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290E80B7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9907F5" w:rsidRPr="009907F5">
        <w:t>Streich- und Saiteninstrumentenbau</w:t>
      </w:r>
      <w:r w:rsidR="00F512B7">
        <w:t xml:space="preserve"> </w:t>
      </w:r>
      <w:r w:rsidR="000A6323" w:rsidRPr="000A6323">
        <w:t xml:space="preserve">nach dem BGBl. I Nr. </w:t>
      </w:r>
      <w:r w:rsidR="009907F5">
        <w:t>79</w:t>
      </w:r>
      <w:r w:rsidR="000A6323" w:rsidRPr="000A6323">
        <w:t>/</w:t>
      </w:r>
      <w:r w:rsidR="00C65166">
        <w:t>20</w:t>
      </w:r>
      <w:r w:rsidR="009E638E">
        <w:t>0</w:t>
      </w:r>
      <w:r w:rsidR="009907F5">
        <w:t>3</w:t>
      </w:r>
      <w:r w:rsidR="000A6323" w:rsidRPr="000A6323">
        <w:t xml:space="preserve"> (</w:t>
      </w:r>
      <w:r w:rsidR="00673C12">
        <w:t>2</w:t>
      </w:r>
      <w:r w:rsidR="009907F5">
        <w:t>65</w:t>
      </w:r>
      <w:r w:rsidR="000A6323" w:rsidRPr="000A6323">
        <w:t>. Verordnung; Jahrgang 20</w:t>
      </w:r>
      <w:r w:rsidR="009E638E">
        <w:t>0</w:t>
      </w:r>
      <w:r w:rsidR="009907F5">
        <w:t>5</w:t>
      </w:r>
      <w:r w:rsidR="000A6323" w:rsidRPr="000A6323">
        <w:t>)</w:t>
      </w: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4859E3" w:rsidRPr="00046F9D" w14:paraId="65897C72" w14:textId="77777777" w:rsidTr="008A37F7">
        <w:tc>
          <w:tcPr>
            <w:tcW w:w="4606" w:type="dxa"/>
          </w:tcPr>
          <w:p w14:paraId="33CA07FD" w14:textId="790A78BD" w:rsidR="004859E3" w:rsidRPr="00046F9D" w:rsidRDefault="004859E3" w:rsidP="008A37F7">
            <w:pPr>
              <w:contextualSpacing/>
            </w:pPr>
            <w:r w:rsidRPr="00046F9D">
              <w:sym w:font="Wingdings" w:char="F06F"/>
            </w:r>
            <w:r w:rsidRPr="00046F9D">
              <w:t xml:space="preserve"> </w:t>
            </w:r>
            <w:r w:rsidR="00673C12">
              <w:t>A</w:t>
            </w:r>
            <w:r w:rsidR="00673C12" w:rsidRPr="00673C12">
              <w:t>llgemeiner Teil</w:t>
            </w:r>
          </w:p>
          <w:p w14:paraId="68A13160" w14:textId="77777777" w:rsidR="004859E3" w:rsidRPr="00046F9D" w:rsidRDefault="004859E3" w:rsidP="008A37F7">
            <w:pPr>
              <w:contextualSpacing/>
            </w:pPr>
          </w:p>
        </w:tc>
        <w:tc>
          <w:tcPr>
            <w:tcW w:w="4606" w:type="dxa"/>
          </w:tcPr>
          <w:p w14:paraId="0AF0201F" w14:textId="736755F2" w:rsidR="004859E3" w:rsidRPr="00046F9D" w:rsidRDefault="004859E3" w:rsidP="008A37F7">
            <w:pPr>
              <w:contextualSpacing/>
            </w:pPr>
            <w:r w:rsidRPr="00046F9D">
              <w:sym w:font="Wingdings" w:char="F06F"/>
            </w:r>
            <w:r w:rsidRPr="00046F9D">
              <w:t xml:space="preserve"> </w:t>
            </w:r>
            <w:r w:rsidR="00673C12" w:rsidRPr="00673C12">
              <w:t>Schwerpunkt</w:t>
            </w:r>
            <w:r w:rsidRPr="00046F9D">
              <w:t xml:space="preserve"> </w:t>
            </w:r>
            <w:r>
              <w:t xml:space="preserve">1 </w:t>
            </w:r>
            <w:r w:rsidR="009907F5" w:rsidRPr="009907F5">
              <w:t>Streichinstrumente</w:t>
            </w:r>
          </w:p>
          <w:p w14:paraId="390CFC7C" w14:textId="01ED1A13" w:rsidR="004859E3" w:rsidRDefault="004859E3" w:rsidP="008A37F7">
            <w:pPr>
              <w:contextualSpacing/>
            </w:pPr>
            <w:r w:rsidRPr="00046F9D">
              <w:sym w:font="Wingdings" w:char="F06F"/>
            </w:r>
            <w:r w:rsidRPr="00046F9D">
              <w:t xml:space="preserve"> </w:t>
            </w:r>
            <w:r w:rsidR="00673C12" w:rsidRPr="00673C12">
              <w:t>Schwerpunkt</w:t>
            </w:r>
            <w:r w:rsidRPr="00046F9D">
              <w:t xml:space="preserve"> </w:t>
            </w:r>
            <w:r w:rsidR="00673C12">
              <w:t>2</w:t>
            </w:r>
            <w:r>
              <w:t xml:space="preserve"> </w:t>
            </w:r>
            <w:r w:rsidR="009907F5" w:rsidRPr="009907F5">
              <w:t>Zupfinstrumente</w:t>
            </w:r>
          </w:p>
          <w:p w14:paraId="046B10CE" w14:textId="60B49FEE" w:rsidR="004859E3" w:rsidRDefault="004859E3" w:rsidP="008A37F7">
            <w:pPr>
              <w:contextualSpacing/>
            </w:pPr>
            <w:r w:rsidRPr="00046F9D">
              <w:sym w:font="Wingdings" w:char="F06F"/>
            </w:r>
            <w:r w:rsidRPr="00046F9D">
              <w:t xml:space="preserve"> </w:t>
            </w:r>
            <w:r w:rsidR="00673C12" w:rsidRPr="00673C12">
              <w:t>Schwerpunkt</w:t>
            </w:r>
            <w:r w:rsidRPr="00046F9D">
              <w:t xml:space="preserve"> </w:t>
            </w:r>
            <w:r w:rsidR="00673C12">
              <w:t>3</w:t>
            </w:r>
            <w:r>
              <w:t xml:space="preserve"> </w:t>
            </w:r>
            <w:r w:rsidR="009907F5" w:rsidRPr="009907F5">
              <w:t>Bogen</w:t>
            </w:r>
          </w:p>
          <w:p w14:paraId="1A70696F" w14:textId="77777777" w:rsidR="004859E3" w:rsidRPr="00046F9D" w:rsidRDefault="004859E3" w:rsidP="008A37F7">
            <w:pPr>
              <w:contextualSpacing/>
            </w:pPr>
          </w:p>
        </w:tc>
      </w:tr>
    </w:tbl>
    <w:p w14:paraId="7C1791F3" w14:textId="77777777" w:rsidR="009907F5" w:rsidRDefault="004859E3" w:rsidP="004859E3">
      <w:pPr>
        <w:jc w:val="both"/>
      </w:pPr>
      <w:r w:rsidRPr="00046F9D">
        <w:t xml:space="preserve">HINWEIS: </w:t>
      </w:r>
      <w:r w:rsidR="009907F5" w:rsidRPr="009907F5">
        <w:t xml:space="preserve">Der Lehrbetrieb hat </w:t>
      </w:r>
      <w:r w:rsidR="009907F5" w:rsidRPr="009907F5">
        <w:rPr>
          <w:b/>
          <w:bCs/>
        </w:rPr>
        <w:t>neben dem Allgemeinen Teil zumindest einen Schwerpunkt</w:t>
      </w:r>
      <w:r w:rsidR="009907F5" w:rsidRPr="009907F5">
        <w:t xml:space="preserve"> zu vermitteln. Eine </w:t>
      </w:r>
      <w:r w:rsidR="009907F5" w:rsidRPr="009907F5">
        <w:rPr>
          <w:b/>
          <w:bCs/>
        </w:rPr>
        <w:t>Zusatzausbildung in einzelnen Fertigkeiten und Kenntnissen</w:t>
      </w:r>
      <w:r w:rsidR="009907F5" w:rsidRPr="009907F5">
        <w:t xml:space="preserve"> anderer Schwerpunkte </w:t>
      </w:r>
      <w:r w:rsidR="009907F5" w:rsidRPr="009907F5">
        <w:rPr>
          <w:b/>
          <w:bCs/>
        </w:rPr>
        <w:t>ist möglich</w:t>
      </w:r>
      <w:r w:rsidR="009907F5" w:rsidRPr="009907F5">
        <w:t>.</w:t>
      </w: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153020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15302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C9ECBAB" w14:textId="77777777" w:rsidR="00843980" w:rsidRDefault="00843980" w:rsidP="00673C12">
      <w:pPr>
        <w:spacing w:before="0"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E166894" w14:textId="77777777" w:rsidR="00673C12" w:rsidRDefault="00673C12">
      <w:pPr>
        <w:spacing w:before="0" w:after="160" w:line="259" w:lineRule="auto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  <w:t xml:space="preserve">Erstreckt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593"/>
              <w:gridCol w:w="775"/>
              <w:gridCol w:w="775"/>
              <w:gridCol w:w="818"/>
            </w:tblGrid>
            <w:tr w:rsidR="009E638E" w:rsidRPr="009B1A5E" w14:paraId="0FF2FA5B" w14:textId="3AF69C72" w:rsidTr="009E638E">
              <w:trPr>
                <w:trHeight w:hRule="exact" w:val="596"/>
              </w:trPr>
              <w:tc>
                <w:tcPr>
                  <w:tcW w:w="3511" w:type="pct"/>
                  <w:shd w:val="clear" w:color="auto" w:fill="354E19"/>
                  <w:vAlign w:val="center"/>
                </w:tcPr>
                <w:p w14:paraId="320A4B21" w14:textId="77777777" w:rsidR="009E638E" w:rsidRPr="00936E15" w:rsidRDefault="009E638E" w:rsidP="00626555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87" w:type="pct"/>
                  <w:shd w:val="clear" w:color="auto" w:fill="354E19"/>
                  <w:vAlign w:val="center"/>
                </w:tcPr>
                <w:p w14:paraId="4FF0FC3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87" w:type="pct"/>
                  <w:shd w:val="clear" w:color="auto" w:fill="354E19"/>
                  <w:vAlign w:val="center"/>
                </w:tcPr>
                <w:p w14:paraId="6B08B1E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514" w:type="pct"/>
                  <w:shd w:val="clear" w:color="auto" w:fill="354E19"/>
                  <w:vAlign w:val="center"/>
                </w:tcPr>
                <w:p w14:paraId="479DE8A6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9E638E" w:rsidRPr="004302BF" w14:paraId="75C958E0" w14:textId="2514F71E" w:rsidTr="009E638E">
              <w:trPr>
                <w:trHeight w:hRule="exact" w:val="454"/>
              </w:trPr>
              <w:tc>
                <w:tcPr>
                  <w:tcW w:w="3511" w:type="pct"/>
                  <w:shd w:val="clear" w:color="auto" w:fill="BFBFBF" w:themeFill="background1" w:themeFillShade="BF"/>
                  <w:vAlign w:val="center"/>
                </w:tcPr>
                <w:p w14:paraId="777B248F" w14:textId="3D8175ED" w:rsidR="009E638E" w:rsidRPr="00936E15" w:rsidRDefault="009E638E" w:rsidP="00626555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514" w:type="pct"/>
                  <w:shd w:val="clear" w:color="auto" w:fill="BFBFBF" w:themeFill="background1" w:themeFillShade="BF"/>
                  <w:vAlign w:val="center"/>
                </w:tcPr>
                <w:p w14:paraId="0961536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9E638E" w:rsidRPr="00601EF7" w14:paraId="301C6FB4" w14:textId="621DE4F0" w:rsidTr="009907F5">
              <w:trPr>
                <w:trHeight w:val="510"/>
              </w:trPr>
              <w:tc>
                <w:tcPr>
                  <w:tcW w:w="3511" w:type="pct"/>
                  <w:shd w:val="clear" w:color="auto" w:fill="auto"/>
                  <w:vAlign w:val="center"/>
                </w:tcPr>
                <w:p w14:paraId="48638DFF" w14:textId="77777777" w:rsidR="009E638E" w:rsidRPr="00936E15" w:rsidRDefault="009E638E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2E4B5CF5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1C39FD5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" w:type="pct"/>
                  <w:shd w:val="clear" w:color="auto" w:fill="FFFFFF" w:themeFill="background1"/>
                  <w:vAlign w:val="center"/>
                </w:tcPr>
                <w:p w14:paraId="77B9DB3B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26"/>
              <w:gridCol w:w="775"/>
              <w:gridCol w:w="780"/>
              <w:gridCol w:w="780"/>
            </w:tblGrid>
            <w:tr w:rsidR="009E638E" w:rsidRPr="009B1A5E" w14:paraId="7A25F1AC" w14:textId="77777777" w:rsidTr="009E638E">
              <w:trPr>
                <w:trHeight w:hRule="exact" w:val="595"/>
              </w:trPr>
              <w:tc>
                <w:tcPr>
                  <w:tcW w:w="3533" w:type="pct"/>
                  <w:shd w:val="clear" w:color="auto" w:fill="688713"/>
                  <w:vAlign w:val="center"/>
                </w:tcPr>
                <w:p w14:paraId="42557D52" w14:textId="77777777" w:rsidR="009E638E" w:rsidRPr="00936E15" w:rsidRDefault="009E638E" w:rsidP="00626555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87" w:type="pct"/>
                  <w:shd w:val="clear" w:color="auto" w:fill="688713"/>
                  <w:vAlign w:val="center"/>
                </w:tcPr>
                <w:p w14:paraId="64B57A7E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90" w:type="pct"/>
                  <w:shd w:val="clear" w:color="auto" w:fill="688713"/>
                  <w:vAlign w:val="center"/>
                </w:tcPr>
                <w:p w14:paraId="21292D76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90" w:type="pct"/>
                  <w:shd w:val="clear" w:color="auto" w:fill="688713"/>
                  <w:vAlign w:val="center"/>
                </w:tcPr>
                <w:p w14:paraId="15444DC1" w14:textId="0F96CF2D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9E638E" w:rsidRPr="004302BF" w14:paraId="515422CE" w14:textId="77777777" w:rsidTr="009E638E">
              <w:trPr>
                <w:trHeight w:hRule="exact" w:val="454"/>
              </w:trPr>
              <w:tc>
                <w:tcPr>
                  <w:tcW w:w="3533" w:type="pct"/>
                  <w:shd w:val="clear" w:color="auto" w:fill="BFBFBF" w:themeFill="background1" w:themeFillShade="BF"/>
                  <w:vAlign w:val="center"/>
                </w:tcPr>
                <w:p w14:paraId="1CB54DD8" w14:textId="2A95EAED" w:rsidR="009E638E" w:rsidRPr="00936E15" w:rsidRDefault="009E638E" w:rsidP="00626555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90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90" w:type="pct"/>
                  <w:shd w:val="clear" w:color="auto" w:fill="BFBFBF" w:themeFill="background1" w:themeFillShade="BF"/>
                  <w:vAlign w:val="center"/>
                </w:tcPr>
                <w:p w14:paraId="39588A66" w14:textId="2796B78F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9E638E" w:rsidRPr="00AB7FA8" w14:paraId="144D4A55" w14:textId="77777777" w:rsidTr="009907F5">
              <w:trPr>
                <w:trHeight w:hRule="exact" w:val="591"/>
              </w:trPr>
              <w:tc>
                <w:tcPr>
                  <w:tcW w:w="3533" w:type="pct"/>
                  <w:shd w:val="clear" w:color="auto" w:fill="auto"/>
                  <w:vAlign w:val="center"/>
                </w:tcPr>
                <w:p w14:paraId="23C8239C" w14:textId="77777777" w:rsidR="009E638E" w:rsidRPr="00936E15" w:rsidRDefault="009E638E" w:rsidP="00626555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500AEB4B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pct"/>
                  <w:shd w:val="clear" w:color="auto" w:fill="A6A6A6" w:themeFill="background1" w:themeFillShade="A6"/>
                  <w:vAlign w:val="center"/>
                </w:tcPr>
                <w:p w14:paraId="4DF16AF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pct"/>
                  <w:shd w:val="clear" w:color="auto" w:fill="A6A6A6" w:themeFill="background1" w:themeFillShade="A6"/>
                  <w:vAlign w:val="center"/>
                </w:tcPr>
                <w:p w14:paraId="7B2D5E9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6ED54930" w14:textId="7E5A2353" w:rsidR="009E638E" w:rsidRPr="00626555" w:rsidRDefault="009E638E" w:rsidP="002D5BD2">
      <w:pPr>
        <w:pStyle w:val="ALF-EH2"/>
        <w:spacing w:after="240"/>
      </w:pPr>
      <w:r w:rsidRPr="009E638E">
        <w:lastRenderedPageBreak/>
        <w:t>Allgemeinen Teil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2"/>
        <w:gridCol w:w="830"/>
        <w:gridCol w:w="830"/>
        <w:gridCol w:w="830"/>
      </w:tblGrid>
      <w:tr w:rsidR="009E638E" w:rsidRPr="001B79F7" w14:paraId="1AA6886B" w14:textId="77777777" w:rsidTr="00850E7D">
        <w:trPr>
          <w:trHeight w:hRule="exact" w:val="510"/>
        </w:trPr>
        <w:tc>
          <w:tcPr>
            <w:tcW w:w="3626" w:type="pct"/>
            <w:shd w:val="clear" w:color="auto" w:fill="354E19"/>
            <w:vAlign w:val="center"/>
          </w:tcPr>
          <w:p w14:paraId="41ADB2D8" w14:textId="00A4A2A9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3FB2D3FF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A7BBB12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79797CB3" w14:textId="43BE6F9B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9E638E" w:rsidRPr="001B79F7" w14:paraId="0117C506" w14:textId="77777777" w:rsidTr="002D5BD2">
        <w:trPr>
          <w:trHeight w:val="397"/>
        </w:trPr>
        <w:tc>
          <w:tcPr>
            <w:tcW w:w="3626" w:type="pct"/>
            <w:shd w:val="clear" w:color="auto" w:fill="BFBFBF" w:themeFill="background1" w:themeFillShade="BF"/>
            <w:vAlign w:val="center"/>
          </w:tcPr>
          <w:p w14:paraId="01CC2AB8" w14:textId="7C5F1762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108F9104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6EBAF475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7401EC74" w14:textId="7BCC73E2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E638E" w:rsidRPr="001B79F7" w14:paraId="686C8CBB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03BC1F6" w14:textId="31C67EB2" w:rsidR="009E638E" w:rsidRPr="00D62F73" w:rsidRDefault="009907F5" w:rsidP="00C65166">
            <w:pPr>
              <w:spacing w:before="40" w:after="40"/>
              <w:rPr>
                <w:szCs w:val="20"/>
              </w:rPr>
            </w:pPr>
            <w:r w:rsidRPr="009907F5">
              <w:rPr>
                <w:szCs w:val="20"/>
              </w:rPr>
              <w:t>Handhaben und Instandhalten der zu verwendenden Werkzeuge, Maschinen, Geräte, Vorrichtungen, Einrichtungen und Arbeitsbehelfe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F8CE1FF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AC6AF20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339675F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907F5" w:rsidRPr="001B79F7" w14:paraId="4B773417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66E1DC01" w14:textId="54C78E1B" w:rsidR="009907F5" w:rsidRPr="009E638E" w:rsidRDefault="009907F5" w:rsidP="00C65166">
            <w:pPr>
              <w:spacing w:before="40" w:after="40"/>
              <w:rPr>
                <w:szCs w:val="20"/>
              </w:rPr>
            </w:pPr>
            <w:r w:rsidRPr="009907F5">
              <w:rPr>
                <w:szCs w:val="20"/>
              </w:rPr>
              <w:t>Kenntnis der Werkstoffe und Hilfsstoffe, ihrer Eigenschaften sowie ihrer Be- und Verarbeitungsmöglichkeiten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1C1F3C6" w14:textId="77777777" w:rsidR="009907F5" w:rsidRPr="001B79F7" w:rsidRDefault="009907F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8B1AB81" w14:textId="77777777" w:rsidR="009907F5" w:rsidRPr="001B79F7" w:rsidRDefault="009907F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30D2CAA" w14:textId="77777777" w:rsidR="009907F5" w:rsidRPr="001B79F7" w:rsidRDefault="009907F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907F5" w:rsidRPr="001B79F7" w14:paraId="638ECC82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453951FD" w14:textId="59196B73" w:rsidR="009907F5" w:rsidRPr="009E638E" w:rsidRDefault="002D5BD2" w:rsidP="00C65166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Kenntnis über die ergonomische Gestaltung des Arbeitsplatzes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30B2FB3" w14:textId="77777777" w:rsidR="009907F5" w:rsidRPr="001B79F7" w:rsidRDefault="009907F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F31C93C" w14:textId="77777777" w:rsidR="009907F5" w:rsidRPr="001B79F7" w:rsidRDefault="009907F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401C927" w14:textId="77777777" w:rsidR="009907F5" w:rsidRPr="001B79F7" w:rsidRDefault="009907F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907F5" w:rsidRPr="001B79F7" w14:paraId="1E663F3C" w14:textId="77777777" w:rsidTr="007D2045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40FCDE89" w14:textId="593A248D" w:rsidR="009907F5" w:rsidRPr="009E638E" w:rsidRDefault="002D5BD2" w:rsidP="00C65166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Kenntnis der Betriebs- und Rechtsform des Lehrbetriebes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FF20CA1" w14:textId="77777777" w:rsidR="009907F5" w:rsidRPr="001B79F7" w:rsidRDefault="009907F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3DB54AE" w14:textId="77777777" w:rsidR="009907F5" w:rsidRPr="001B79F7" w:rsidRDefault="009907F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04C6908" w14:textId="77777777" w:rsidR="009907F5" w:rsidRPr="001B79F7" w:rsidRDefault="009907F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907F5" w:rsidRPr="001B79F7" w14:paraId="32866B1C" w14:textId="77777777" w:rsidTr="007D2045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7A3C5497" w14:textId="6E1051DE" w:rsidR="009907F5" w:rsidRPr="009E638E" w:rsidRDefault="002D5BD2" w:rsidP="00C65166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Kenntnis des organisatorischen Aufbaus und der Aufgaben und Zuständigkeiten der einzelnen Betriebsbereiche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7861731" w14:textId="77777777" w:rsidR="009907F5" w:rsidRPr="001B79F7" w:rsidRDefault="009907F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E34BA32" w14:textId="77777777" w:rsidR="009907F5" w:rsidRPr="001B79F7" w:rsidRDefault="009907F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7D7F2B1" w14:textId="77777777" w:rsidR="009907F5" w:rsidRPr="001B79F7" w:rsidRDefault="009907F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907F5" w:rsidRPr="001B79F7" w14:paraId="06E0A2A1" w14:textId="77777777" w:rsidTr="007D2045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10517784" w14:textId="0748569A" w:rsidR="009907F5" w:rsidRPr="009E638E" w:rsidRDefault="002D5BD2" w:rsidP="00C65166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Einführung in die Aufgaben, die Branchenstellung und das Angebot des Lehrbetriebs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062B30F" w14:textId="77777777" w:rsidR="009907F5" w:rsidRPr="001B79F7" w:rsidRDefault="009907F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57C1175" w14:textId="77777777" w:rsidR="009907F5" w:rsidRPr="001B79F7" w:rsidRDefault="009907F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3B6622A" w14:textId="77777777" w:rsidR="009907F5" w:rsidRPr="001B79F7" w:rsidRDefault="009907F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907F5" w:rsidRPr="001B79F7" w14:paraId="3FC2AA8C" w14:textId="77777777" w:rsidTr="007D2045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933A7F9" w14:textId="6D1ECA6B" w:rsidR="009907F5" w:rsidRPr="009E638E" w:rsidRDefault="002D5BD2" w:rsidP="00C65166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Kenntnis der Marktposition und des Kundenkreises des Lehrbetriebes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DBFD6F2" w14:textId="77777777" w:rsidR="009907F5" w:rsidRPr="001B79F7" w:rsidRDefault="009907F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3A5D370" w14:textId="77777777" w:rsidR="009907F5" w:rsidRPr="001B79F7" w:rsidRDefault="009907F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BAD3B23" w14:textId="77777777" w:rsidR="009907F5" w:rsidRPr="001B79F7" w:rsidRDefault="009907F5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0A6CD995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12376F8D" w14:textId="5FD04BC1" w:rsidR="002D5BD2" w:rsidRPr="009E638E" w:rsidRDefault="002D5BD2" w:rsidP="00C65166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Kenntnis des fachgerechten Verhaltens gegenüber Auftraggebern, Kunden oder Lieferanten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3BF2D77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84025BF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FF4B913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334ECBCF" w14:textId="77777777" w:rsidTr="00233DE5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36E91D1A" w14:textId="703B7F50" w:rsidR="002D5BD2" w:rsidRPr="009E638E" w:rsidRDefault="002D5BD2" w:rsidP="00C65166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Kenntnis der Arbeitsplanung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80E47D6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6E6AAF8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A39B7D9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49994430" w14:textId="77777777" w:rsidTr="00233DE5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3D5CF4C" w14:textId="38115207" w:rsidR="002D5BD2" w:rsidRPr="009E638E" w:rsidRDefault="002D5BD2" w:rsidP="00C65166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Durchführen der Arbeitsplanung; Festlegen von Arbeitsschritten, Arbeitsmitteln und Arbeitsmethoden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C7E4C55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4433BC8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2595EDE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2B07A416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43051641" w14:textId="35993F17" w:rsidR="002D5BD2" w:rsidRPr="009E638E" w:rsidRDefault="002D5BD2" w:rsidP="00C65166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Lesen und Anwenden von Werkzeichnungen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533A62A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97A57FA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58DC693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582A28F9" w14:textId="77777777" w:rsidTr="00233DE5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1BC8AE1A" w14:textId="00CB1BF5" w:rsidR="002D5BD2" w:rsidRPr="009E638E" w:rsidRDefault="002D5BD2" w:rsidP="00C65166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Kenntnis über die Lagerung der Werk- und Hilfsstoffe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CCBE1BA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49F84F2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6BC12CD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389F7288" w14:textId="77777777" w:rsidTr="00233DE5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34FE8702" w14:textId="64CDD37D" w:rsidR="002D5BD2" w:rsidRPr="009E638E" w:rsidRDefault="002D5BD2" w:rsidP="00C65166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Lagern der Werk- und Hilfs-stoffe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38E3431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174F4D3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EE0FEE6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003FB69E" w14:textId="77777777" w:rsidTr="00233DE5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0C1132DF" w14:textId="229F49D2" w:rsidR="002D5BD2" w:rsidRPr="009E638E" w:rsidRDefault="002D5BD2" w:rsidP="00C65166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Kenntnis der Auswahl der Werk- und Hilfsstoffe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AD95D65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FE0B100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9F32783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525A0D83" w14:textId="77777777" w:rsidTr="00233DE5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09ED3E53" w14:textId="69A356AF" w:rsidR="002D5BD2" w:rsidRPr="009E638E" w:rsidRDefault="002D5BD2" w:rsidP="00C65166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Auswählen der Werk- und Hilfsstoffe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D7CA175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14B0541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6158348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00CC55F1" w14:textId="77777777" w:rsidTr="00233DE5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A5113C4" w14:textId="3F0E50FA" w:rsidR="002D5BD2" w:rsidRPr="009E638E" w:rsidRDefault="002D5BD2" w:rsidP="00C65166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Grundlegende Fertigkeiten in der Bearbeitung von Werkstoffen von Hand und mit Maschinen (wie z</w:t>
            </w:r>
            <w:r>
              <w:rPr>
                <w:szCs w:val="20"/>
              </w:rPr>
              <w:t>. </w:t>
            </w:r>
            <w:r w:rsidRPr="002D5BD2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2D5BD2">
              <w:rPr>
                <w:szCs w:val="20"/>
              </w:rPr>
              <w:t xml:space="preserve"> Messen, Anreißen, Sägen, Schneiden, Fügen, Hobeln, Raspeln, Feilen, Bohren)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3700F0A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CFD9506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74AEF55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04C43960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16C5C034" w14:textId="32854DB1" w:rsidR="002D5BD2" w:rsidRPr="009E638E" w:rsidRDefault="002D5BD2" w:rsidP="00C65166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Beurteilen und Prüfen von Arbeitsergebnissen auf Einhaltung von Vorgaben (Qualitätskontrolle)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B6B524C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F410B6C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D5FF199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6775335F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6E1B3B82" w14:textId="4322740E" w:rsidR="002D5BD2" w:rsidRPr="009E638E" w:rsidRDefault="002D5BD2" w:rsidP="00C65166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Kenntnisse der Qualitätssicherung einschließlich der Reklamationsbearbeitung und Durchführung von betriebsspezifischen, qualitätssichernden Maßnahmen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5C6EE07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BA64980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55E8DDE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0AE644B6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75C33198" w14:textId="41AD6E76" w:rsidR="002D5BD2" w:rsidRPr="009E638E" w:rsidRDefault="002D5BD2" w:rsidP="00C65166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Kenntnis über den betriebsspezifischen Umweltschutz, die Möglichkeit der Wiederverwertung und die wesentlichen Vorschriften der fachgerechten Entsorgung der im Betrieb verwendeten Materialien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C5291DF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6B30960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D7BA141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08B14796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720DAD4" w14:textId="6BDB0D11" w:rsidR="002D5BD2" w:rsidRPr="009E638E" w:rsidRDefault="002D5BD2" w:rsidP="00C65166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 xml:space="preserve">Kenntnis der sich aus dem Lehrvertrag ergebenden Verpflichtungen </w:t>
            </w:r>
            <w:r>
              <w:rPr>
                <w:szCs w:val="20"/>
              </w:rPr>
              <w:br/>
            </w:r>
            <w:r w:rsidRPr="002D5BD2">
              <w:rPr>
                <w:szCs w:val="20"/>
              </w:rPr>
              <w:t>(§§ 9 und 10 Berufsausbildungsgesetz)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277DC8C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B549F0E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866BEC5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249C34B2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C7EE7B8" w14:textId="784C3C3B" w:rsidR="002D5BD2" w:rsidRPr="009E638E" w:rsidRDefault="002D5BD2" w:rsidP="00C65166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Kenntnis über die Erstversorgung bei betriebsspezifischen Arbeitsunfällen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B8C55AA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1BF09BC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8E56D3A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7B547986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FDB96C4" w14:textId="7FEBEFDE" w:rsidR="002D5BD2" w:rsidRPr="009E638E" w:rsidRDefault="002D5BD2" w:rsidP="00C65166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Kenntnis der einschlägigen Sicherheitsvorschriften insbesondere über den Brandschutz sowie der sonstigen in Betracht kommenden Vorschriften zum Schutze des Lebens und der Gesundheit insbesondere Erste-Hilfe-Maßnahmen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633CFB3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CB3A820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3457989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0E6E63E4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9967521" w14:textId="5DD2E2F8" w:rsidR="002D5BD2" w:rsidRPr="002D5BD2" w:rsidRDefault="002D5BD2" w:rsidP="00C65166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C185BA9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D815915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64349AD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92854AA" w14:textId="77777777" w:rsidR="009E638E" w:rsidRPr="002D5BD2" w:rsidRDefault="009E638E" w:rsidP="009E638E">
      <w:pPr>
        <w:rPr>
          <w:sz w:val="4"/>
          <w:szCs w:val="4"/>
        </w:rPr>
      </w:pPr>
      <w:r w:rsidRPr="002D5BD2">
        <w:rPr>
          <w:sz w:val="4"/>
          <w:szCs w:val="4"/>
        </w:rPr>
        <w:br w:type="page"/>
      </w:r>
    </w:p>
    <w:p w14:paraId="5F32417A" w14:textId="7FEBD679" w:rsidR="00626555" w:rsidRDefault="009E638E" w:rsidP="00626555">
      <w:pPr>
        <w:pStyle w:val="h20"/>
      </w:pPr>
      <w:r>
        <w:lastRenderedPageBreak/>
        <w:t>S</w:t>
      </w:r>
      <w:r w:rsidR="00626555" w:rsidRPr="00626555">
        <w:t>chwerpunkt</w:t>
      </w:r>
    </w:p>
    <w:p w14:paraId="402FF0A1" w14:textId="7996527A" w:rsidR="00754DC1" w:rsidRDefault="002D5BD2" w:rsidP="00850E7D">
      <w:pPr>
        <w:pStyle w:val="h22"/>
      </w:pPr>
      <w:r w:rsidRPr="002D5BD2">
        <w:t>Streichinstrumente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2"/>
        <w:gridCol w:w="830"/>
        <w:gridCol w:w="830"/>
        <w:gridCol w:w="830"/>
      </w:tblGrid>
      <w:tr w:rsidR="009E638E" w:rsidRPr="001B79F7" w14:paraId="23AD9D43" w14:textId="77777777" w:rsidTr="00754DC1">
        <w:trPr>
          <w:trHeight w:hRule="exact" w:val="595"/>
        </w:trPr>
        <w:tc>
          <w:tcPr>
            <w:tcW w:w="3626" w:type="pct"/>
            <w:shd w:val="clear" w:color="auto" w:fill="4A6822"/>
            <w:vAlign w:val="center"/>
          </w:tcPr>
          <w:p w14:paraId="28C30065" w14:textId="60A3F26E" w:rsidR="009E638E" w:rsidRPr="001B79F7" w:rsidRDefault="009E638E" w:rsidP="00626555">
            <w:pPr>
              <w:spacing w:before="0" w:after="0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496613">
              <w:rPr>
                <w:b/>
                <w:bCs/>
                <w:color w:val="FFFFFF" w:themeColor="background1"/>
                <w:sz w:val="22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4A6822"/>
            <w:vAlign w:val="center"/>
          </w:tcPr>
          <w:p w14:paraId="5BF2F1D0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4A6822"/>
            <w:vAlign w:val="center"/>
          </w:tcPr>
          <w:p w14:paraId="1233B193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8" w:type="pct"/>
            <w:shd w:val="clear" w:color="auto" w:fill="4A6822"/>
            <w:vAlign w:val="center"/>
          </w:tcPr>
          <w:p w14:paraId="0C8FA83D" w14:textId="33DAC801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9E638E" w:rsidRPr="001B79F7" w14:paraId="6E51F8DD" w14:textId="77777777" w:rsidTr="00754DC1">
        <w:trPr>
          <w:trHeight w:hRule="exact" w:val="454"/>
        </w:trPr>
        <w:tc>
          <w:tcPr>
            <w:tcW w:w="3626" w:type="pct"/>
            <w:shd w:val="clear" w:color="auto" w:fill="BFBFBF" w:themeFill="background1" w:themeFillShade="BF"/>
            <w:vAlign w:val="center"/>
          </w:tcPr>
          <w:p w14:paraId="5676E3F6" w14:textId="17846936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2A143F4B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65CCDB70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75A5CCCE" w14:textId="6B37A6ED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E638E" w:rsidRPr="001B79F7" w14:paraId="1D34459C" w14:textId="77777777" w:rsidTr="007D2045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9C52B19" w14:textId="46EB26A7" w:rsidR="009E638E" w:rsidRPr="001B79F7" w:rsidRDefault="002D5BD2" w:rsidP="00626555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Leimen und Kleben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C133ED0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95D9E83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4E4E2C7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54DC1" w:rsidRPr="001B79F7" w14:paraId="73A55F45" w14:textId="77777777" w:rsidTr="007D2045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4FC99523" w14:textId="6EEA1FE7" w:rsidR="00754DC1" w:rsidRPr="00754DC1" w:rsidRDefault="002D5BD2" w:rsidP="00626555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Biegen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36B307E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23014E9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99EFEE4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54DC1" w:rsidRPr="001B79F7" w14:paraId="3EDE8138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65AAFC11" w14:textId="3A19040B" w:rsidR="00754DC1" w:rsidRPr="00496613" w:rsidRDefault="002D5BD2" w:rsidP="00626555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Kenntnis der unterschiedlichen Bauweisen und Modelle von Streichinstrumenten (wie Violinen, Violen, Violoncelli, Kontrabässe und Gamben)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B950232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E823931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4D8DE8B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54DC1" w:rsidRPr="001B79F7" w14:paraId="38D99287" w14:textId="77777777" w:rsidTr="007D2045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77002C7D" w14:textId="6874E544" w:rsidR="00754DC1" w:rsidRPr="00496613" w:rsidRDefault="002D5BD2" w:rsidP="00626555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Auswahl der Resonanzhölzer unter Beachtung der geforderten Eigenschaften wie Alter, Aufbau und Struktur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CB7B151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E1A5EA6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4ADC133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54DC1" w:rsidRPr="001B79F7" w14:paraId="6D2B2492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5E667DF" w14:textId="76B985A4" w:rsidR="00754DC1" w:rsidRPr="00496613" w:rsidRDefault="002D5BD2" w:rsidP="00626555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Herstellen von Korpussen, Hälsen und sonstigen Einzelteilen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32BC882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1B7C552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219A712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54DC1" w:rsidRPr="001B79F7" w14:paraId="5663C47F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05F2CEC8" w14:textId="556FD13E" w:rsidR="00754DC1" w:rsidRPr="00496613" w:rsidRDefault="002D5BD2" w:rsidP="00626555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Montieren und Zusammenfügen von Bauteilen zu Streichinstrumenten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EF37B8A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DD72F67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3426D30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54DC1" w:rsidRPr="001B79F7" w14:paraId="30DBED00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7B7D5A67" w14:textId="08A23326" w:rsidR="00754DC1" w:rsidRPr="00496613" w:rsidRDefault="002D5BD2" w:rsidP="00626555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Aufschneiden von Stegen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3020EF7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104E2C9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37D16AE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2B99363E" w14:textId="77777777" w:rsidTr="007D2045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0BD2F54" w14:textId="15946CFB" w:rsidR="002D5BD2" w:rsidRPr="002D5BD2" w:rsidRDefault="002D5BD2" w:rsidP="00626555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Bearbeiten der Einlagen und Ränder; Einlegen der Ränder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4CD8FDF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D151622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CFEF211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0EEE4AE0" w14:textId="77777777" w:rsidTr="007D2045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E1656C7" w14:textId="09336CC0" w:rsidR="002D5BD2" w:rsidRPr="002D5BD2" w:rsidRDefault="002D5BD2" w:rsidP="00626555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Abziehen, Putzen, Schleifen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A0BFA9E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89A4F92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2EB7B84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29786157" w14:textId="77777777" w:rsidTr="007D2045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604AAF3A" w14:textId="03BCFB0B" w:rsidR="002D5BD2" w:rsidRPr="002D5BD2" w:rsidRDefault="002D5BD2" w:rsidP="00626555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Grundieren, Beizen, Politieren, Lackieren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C3120E8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3C84024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4519971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0A4048E5" w14:textId="77777777" w:rsidTr="007D2045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1A01BAA0" w14:textId="0E3E23E9" w:rsidR="002D5BD2" w:rsidRPr="002D5BD2" w:rsidRDefault="002D5BD2" w:rsidP="00626555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Saiten aufziehen und stimmen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F615CE6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535B60C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895EA09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12B84184" w14:textId="77777777" w:rsidTr="007D2045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1C38DB7B" w14:textId="51C2EC47" w:rsidR="002D5BD2" w:rsidRPr="002D5BD2" w:rsidRDefault="002D5BD2" w:rsidP="00626555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Ausführen von Reparaturen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C48B428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C343E65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B4A76B2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2AFC14B" w14:textId="77777777" w:rsidR="009E638E" w:rsidRDefault="009E638E" w:rsidP="00754DC1">
      <w:r>
        <w:br w:type="page"/>
      </w:r>
    </w:p>
    <w:p w14:paraId="0D1F757C" w14:textId="5AD93211" w:rsidR="00626555" w:rsidRDefault="00626555" w:rsidP="00626555">
      <w:pPr>
        <w:pStyle w:val="h20"/>
      </w:pPr>
      <w:r w:rsidRPr="00626555">
        <w:lastRenderedPageBreak/>
        <w:t>Schwerpunkt</w:t>
      </w:r>
    </w:p>
    <w:p w14:paraId="16E494A9" w14:textId="68DCCC4B" w:rsidR="00754DC1" w:rsidRPr="00626555" w:rsidRDefault="002D5BD2" w:rsidP="00850E7D">
      <w:pPr>
        <w:pStyle w:val="h23"/>
      </w:pPr>
      <w:r w:rsidRPr="002D5BD2">
        <w:t>Zupfinstrumente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2"/>
        <w:gridCol w:w="830"/>
        <w:gridCol w:w="830"/>
        <w:gridCol w:w="830"/>
      </w:tblGrid>
      <w:tr w:rsidR="009E638E" w:rsidRPr="001B79F7" w14:paraId="3EFF2A07" w14:textId="77777777" w:rsidTr="00754DC1">
        <w:trPr>
          <w:trHeight w:hRule="exact" w:val="595"/>
        </w:trPr>
        <w:tc>
          <w:tcPr>
            <w:tcW w:w="3626" w:type="pct"/>
            <w:shd w:val="clear" w:color="auto" w:fill="7F8C54"/>
            <w:vAlign w:val="center"/>
          </w:tcPr>
          <w:p w14:paraId="12EC0714" w14:textId="309585B9" w:rsidR="009E638E" w:rsidRPr="001B79F7" w:rsidRDefault="009E638E" w:rsidP="00626555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496613">
              <w:rPr>
                <w:b/>
                <w:bCs/>
                <w:color w:val="FFFFFF" w:themeColor="background1"/>
                <w:sz w:val="22"/>
              </w:rPr>
              <w:t>Ihr Lehrling kann…</w:t>
            </w:r>
          </w:p>
        </w:tc>
        <w:tc>
          <w:tcPr>
            <w:tcW w:w="458" w:type="pct"/>
            <w:shd w:val="clear" w:color="auto" w:fill="7F8C54"/>
            <w:vAlign w:val="center"/>
          </w:tcPr>
          <w:p w14:paraId="03D83B6C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7F8C54"/>
            <w:vAlign w:val="center"/>
          </w:tcPr>
          <w:p w14:paraId="196C57B5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8" w:type="pct"/>
            <w:shd w:val="clear" w:color="auto" w:fill="7F8C54"/>
            <w:vAlign w:val="center"/>
          </w:tcPr>
          <w:p w14:paraId="7758450D" w14:textId="68D74612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9E638E" w:rsidRPr="001B79F7" w14:paraId="5990EC8D" w14:textId="77777777" w:rsidTr="00754DC1">
        <w:trPr>
          <w:trHeight w:hRule="exact" w:val="454"/>
        </w:trPr>
        <w:tc>
          <w:tcPr>
            <w:tcW w:w="3626" w:type="pct"/>
            <w:shd w:val="clear" w:color="auto" w:fill="BFBFBF" w:themeFill="background1" w:themeFillShade="BF"/>
            <w:vAlign w:val="center"/>
          </w:tcPr>
          <w:p w14:paraId="5DFC1473" w14:textId="7ED28FCF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2AA96BAD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409494E7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7EBE6FD0" w14:textId="25A8205E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E638E" w:rsidRPr="001B79F7" w14:paraId="5F8BC611" w14:textId="77777777" w:rsidTr="007D2045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7CFCA9F" w14:textId="5834541E" w:rsidR="009E638E" w:rsidRPr="001B79F7" w:rsidRDefault="002D5BD2" w:rsidP="005315AD">
            <w:pPr>
              <w:spacing w:before="40" w:after="40"/>
              <w:rPr>
                <w:szCs w:val="20"/>
              </w:rPr>
            </w:pPr>
            <w:r w:rsidRPr="002D5BD2">
              <w:rPr>
                <w:szCs w:val="20"/>
              </w:rPr>
              <w:t>Leimen und Kleben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99CF0BA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4CC0DE6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5A2906D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4B692C25" w14:textId="77777777" w:rsidTr="007D2045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62493B8F" w14:textId="0CA4D4F1" w:rsidR="002D5BD2" w:rsidRPr="002D5BD2" w:rsidRDefault="00850E7D" w:rsidP="005315AD">
            <w:pPr>
              <w:spacing w:before="40" w:after="40"/>
              <w:rPr>
                <w:szCs w:val="20"/>
              </w:rPr>
            </w:pPr>
            <w:r w:rsidRPr="00850E7D">
              <w:rPr>
                <w:szCs w:val="20"/>
              </w:rPr>
              <w:t>Biegen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E7EBC2F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F062BBE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AC8FB9B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53985519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64A902C2" w14:textId="7F8D4F67" w:rsidR="002D5BD2" w:rsidRPr="002D5BD2" w:rsidRDefault="00850E7D" w:rsidP="005315AD">
            <w:pPr>
              <w:spacing w:before="40" w:after="40"/>
              <w:rPr>
                <w:szCs w:val="20"/>
              </w:rPr>
            </w:pPr>
            <w:r w:rsidRPr="00850E7D">
              <w:rPr>
                <w:szCs w:val="20"/>
              </w:rPr>
              <w:t>Kenntnis der unterschiedlichen Bauweisen und Modelle von Zupfinstrumenten (wie Gitarren, Zithern, Mandolinen, Hackbrettern, Banjos, Lauten und Harfen)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2DBC496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4118EDB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0A20B4D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6451C52F" w14:textId="77777777" w:rsidTr="007D2045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D5670DD" w14:textId="753BCB31" w:rsidR="002D5BD2" w:rsidRPr="002D5BD2" w:rsidRDefault="00850E7D" w:rsidP="005315AD">
            <w:pPr>
              <w:spacing w:before="40" w:after="40"/>
              <w:rPr>
                <w:szCs w:val="20"/>
              </w:rPr>
            </w:pPr>
            <w:r w:rsidRPr="00850E7D">
              <w:rPr>
                <w:szCs w:val="20"/>
              </w:rPr>
              <w:t>Auswahl der Resonanzhölzer unter Beachtung der geforderten Eigenschaften wie Alter, Aufbau und Struktur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834C01A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ABA7BE9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F308B02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5C8C26B0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C497D84" w14:textId="7AB9947D" w:rsidR="002D5BD2" w:rsidRPr="002D5BD2" w:rsidRDefault="00850E7D" w:rsidP="005315AD">
            <w:pPr>
              <w:spacing w:before="40" w:after="40"/>
              <w:rPr>
                <w:szCs w:val="20"/>
              </w:rPr>
            </w:pPr>
            <w:r w:rsidRPr="00850E7D">
              <w:rPr>
                <w:szCs w:val="20"/>
              </w:rPr>
              <w:t>Herstellen von Korpussen, Hälsen und sonstigen Einzelteilen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A60FDE8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5F975AA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E23C012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11DFC938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4D096472" w14:textId="5C6CC46C" w:rsidR="002D5BD2" w:rsidRPr="002D5BD2" w:rsidRDefault="00850E7D" w:rsidP="005315AD">
            <w:pPr>
              <w:spacing w:before="40" w:after="40"/>
              <w:rPr>
                <w:szCs w:val="20"/>
              </w:rPr>
            </w:pPr>
            <w:r w:rsidRPr="00850E7D">
              <w:rPr>
                <w:szCs w:val="20"/>
              </w:rPr>
              <w:t>Montieren und Zusammenfügen von Bauteilen zu Zupfinstrumenten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C5F5708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09AC424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C638B31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087BC87F" w14:textId="77777777" w:rsidTr="002D5BD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1AC3A3F2" w14:textId="1DCC61A5" w:rsidR="002D5BD2" w:rsidRPr="002D5BD2" w:rsidRDefault="00850E7D" w:rsidP="005315AD">
            <w:pPr>
              <w:spacing w:before="40" w:after="40"/>
              <w:rPr>
                <w:szCs w:val="20"/>
              </w:rPr>
            </w:pPr>
            <w:r w:rsidRPr="00850E7D">
              <w:rPr>
                <w:szCs w:val="20"/>
              </w:rPr>
              <w:t>Aufschneiden von Stegen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E7547DD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452D807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9367038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50E7D" w:rsidRPr="001B79F7" w14:paraId="4971F18D" w14:textId="77777777" w:rsidTr="00850E7D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1AE0A52" w14:textId="53E3A2A2" w:rsidR="00850E7D" w:rsidRPr="002D5BD2" w:rsidRDefault="00850E7D" w:rsidP="005315AD">
            <w:pPr>
              <w:spacing w:before="40" w:after="40"/>
              <w:rPr>
                <w:szCs w:val="20"/>
              </w:rPr>
            </w:pPr>
            <w:r w:rsidRPr="00850E7D">
              <w:rPr>
                <w:szCs w:val="20"/>
              </w:rPr>
              <w:t>Bearbeiten der Einlagen und Ränder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CCEC062" w14:textId="77777777" w:rsidR="00850E7D" w:rsidRPr="001B79F7" w:rsidRDefault="00850E7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2B74C37" w14:textId="77777777" w:rsidR="00850E7D" w:rsidRPr="001B79F7" w:rsidRDefault="00850E7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CF3A0F1" w14:textId="77777777" w:rsidR="00850E7D" w:rsidRPr="001B79F7" w:rsidRDefault="00850E7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50E7D" w:rsidRPr="001B79F7" w14:paraId="50F29566" w14:textId="77777777" w:rsidTr="00850E7D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11C57923" w14:textId="23EBF4C6" w:rsidR="00850E7D" w:rsidRPr="002D5BD2" w:rsidRDefault="00850E7D" w:rsidP="005315AD">
            <w:pPr>
              <w:spacing w:before="40" w:after="40"/>
              <w:rPr>
                <w:szCs w:val="20"/>
              </w:rPr>
            </w:pPr>
            <w:r w:rsidRPr="00850E7D">
              <w:rPr>
                <w:szCs w:val="20"/>
              </w:rPr>
              <w:t>Abziehen, Putzen, Schleifen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FC4FE0B" w14:textId="77777777" w:rsidR="00850E7D" w:rsidRPr="001B79F7" w:rsidRDefault="00850E7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352CD08" w14:textId="77777777" w:rsidR="00850E7D" w:rsidRPr="001B79F7" w:rsidRDefault="00850E7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A906800" w14:textId="77777777" w:rsidR="00850E7D" w:rsidRPr="001B79F7" w:rsidRDefault="00850E7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50E7D" w:rsidRPr="001B79F7" w14:paraId="76D5ABEC" w14:textId="77777777" w:rsidTr="00850E7D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BA8B4C0" w14:textId="6A3542C9" w:rsidR="00850E7D" w:rsidRPr="002D5BD2" w:rsidRDefault="00850E7D" w:rsidP="005315AD">
            <w:pPr>
              <w:spacing w:before="40" w:after="40"/>
              <w:rPr>
                <w:szCs w:val="20"/>
              </w:rPr>
            </w:pPr>
            <w:r w:rsidRPr="00850E7D">
              <w:rPr>
                <w:szCs w:val="20"/>
              </w:rPr>
              <w:t>Grundieren, Beizen, Politieren, Lackieren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22AFD73" w14:textId="77777777" w:rsidR="00850E7D" w:rsidRPr="001B79F7" w:rsidRDefault="00850E7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649D422" w14:textId="77777777" w:rsidR="00850E7D" w:rsidRPr="001B79F7" w:rsidRDefault="00850E7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95BEE67" w14:textId="77777777" w:rsidR="00850E7D" w:rsidRPr="001B79F7" w:rsidRDefault="00850E7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50E7D" w:rsidRPr="001B79F7" w14:paraId="298B230C" w14:textId="77777777" w:rsidTr="00850E7D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2353F1C" w14:textId="4B75C218" w:rsidR="00850E7D" w:rsidRPr="002D5BD2" w:rsidRDefault="00850E7D" w:rsidP="005315AD">
            <w:pPr>
              <w:spacing w:before="40" w:after="40"/>
              <w:rPr>
                <w:szCs w:val="20"/>
              </w:rPr>
            </w:pPr>
            <w:r w:rsidRPr="00850E7D">
              <w:rPr>
                <w:szCs w:val="20"/>
              </w:rPr>
              <w:t>Saiten aufziehen und stimmen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FC2D8FB" w14:textId="77777777" w:rsidR="00850E7D" w:rsidRPr="001B79F7" w:rsidRDefault="00850E7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10AFDC9" w14:textId="77777777" w:rsidR="00850E7D" w:rsidRPr="001B79F7" w:rsidRDefault="00850E7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DB6D160" w14:textId="77777777" w:rsidR="00850E7D" w:rsidRPr="001B79F7" w:rsidRDefault="00850E7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50E7D" w:rsidRPr="001B79F7" w14:paraId="78C3EE89" w14:textId="77777777" w:rsidTr="00850E7D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7CE1C78A" w14:textId="70A1707E" w:rsidR="00850E7D" w:rsidRPr="002D5BD2" w:rsidRDefault="00850E7D" w:rsidP="005315AD">
            <w:pPr>
              <w:spacing w:before="40" w:after="40"/>
              <w:rPr>
                <w:szCs w:val="20"/>
              </w:rPr>
            </w:pPr>
            <w:r w:rsidRPr="00850E7D">
              <w:rPr>
                <w:szCs w:val="20"/>
              </w:rPr>
              <w:t>Ausführen von Reparaturen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CB0F98E" w14:textId="77777777" w:rsidR="00850E7D" w:rsidRPr="001B79F7" w:rsidRDefault="00850E7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C62C9AD" w14:textId="77777777" w:rsidR="00850E7D" w:rsidRPr="001B79F7" w:rsidRDefault="00850E7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4DFCCE2" w14:textId="77777777" w:rsidR="00850E7D" w:rsidRPr="001B79F7" w:rsidRDefault="00850E7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C86FE53" w14:textId="321B88F1" w:rsidR="00226416" w:rsidRDefault="00226416" w:rsidP="00226416">
      <w:pPr>
        <w:spacing w:before="0" w:after="160" w:line="259" w:lineRule="auto"/>
      </w:pPr>
      <w:r>
        <w:br w:type="page"/>
      </w:r>
    </w:p>
    <w:p w14:paraId="284BCB4B" w14:textId="332B135B" w:rsidR="00626555" w:rsidRDefault="00626555" w:rsidP="00626555">
      <w:pPr>
        <w:pStyle w:val="h20"/>
      </w:pPr>
      <w:r w:rsidRPr="00626555">
        <w:lastRenderedPageBreak/>
        <w:t>Schwerpunkt</w:t>
      </w:r>
    </w:p>
    <w:p w14:paraId="71F97B95" w14:textId="36C619E9" w:rsidR="009E638E" w:rsidRDefault="00850E7D" w:rsidP="00850E7D">
      <w:pPr>
        <w:pStyle w:val="h24"/>
      </w:pPr>
      <w:r w:rsidRPr="00850E7D">
        <w:t>Bogen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28"/>
        <w:gridCol w:w="828"/>
        <w:gridCol w:w="830"/>
      </w:tblGrid>
      <w:tr w:rsidR="009E638E" w:rsidRPr="001B79F7" w14:paraId="6AB54670" w14:textId="77777777" w:rsidTr="009E638E">
        <w:trPr>
          <w:trHeight w:hRule="exact" w:val="595"/>
        </w:trPr>
        <w:tc>
          <w:tcPr>
            <w:tcW w:w="3628" w:type="pct"/>
            <w:shd w:val="clear" w:color="auto" w:fill="688713"/>
            <w:vAlign w:val="center"/>
          </w:tcPr>
          <w:p w14:paraId="095E4A0D" w14:textId="416D6427" w:rsidR="009E638E" w:rsidRPr="001B79F7" w:rsidRDefault="009E638E" w:rsidP="00626555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496613">
              <w:rPr>
                <w:b/>
                <w:bCs/>
                <w:color w:val="FFFFFF" w:themeColor="background1"/>
                <w:sz w:val="22"/>
              </w:rPr>
              <w:t>Ihr Lehrling kann…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014B879A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499DDF3C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8" w:type="pct"/>
            <w:shd w:val="clear" w:color="auto" w:fill="688713"/>
            <w:vAlign w:val="center"/>
          </w:tcPr>
          <w:p w14:paraId="1C3BC5D3" w14:textId="06602EE2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9E638E" w:rsidRPr="001B79F7" w14:paraId="026842CE" w14:textId="77777777" w:rsidTr="009E638E">
        <w:trPr>
          <w:trHeight w:hRule="exact"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475C1698" w14:textId="3DA49D4B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14:paraId="32DBB23E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14:paraId="3151B304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5862305F" w14:textId="32F3512B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E638E" w:rsidRPr="001B79F7" w14:paraId="5F32A76D" w14:textId="77777777" w:rsidTr="00850E7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4D79167" w14:textId="410202A6" w:rsidR="009E638E" w:rsidRPr="001B79F7" w:rsidRDefault="00850E7D" w:rsidP="00626555">
            <w:pPr>
              <w:spacing w:before="40" w:after="40"/>
              <w:rPr>
                <w:szCs w:val="20"/>
              </w:rPr>
            </w:pPr>
            <w:r w:rsidRPr="00850E7D">
              <w:rPr>
                <w:szCs w:val="20"/>
              </w:rPr>
              <w:t>Behandeln von Oberflächen (wie z</w:t>
            </w:r>
            <w:r>
              <w:rPr>
                <w:szCs w:val="20"/>
              </w:rPr>
              <w:t>. </w:t>
            </w:r>
            <w:r w:rsidRPr="00850E7D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850E7D">
              <w:rPr>
                <w:szCs w:val="20"/>
              </w:rPr>
              <w:t xml:space="preserve"> Abziehen, Putzen, Schleifen, Grundieren, Beizen, Politieren, Lackieren)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CF221F2" w14:textId="77777777" w:rsidR="009E638E" w:rsidRPr="001B79F7" w:rsidRDefault="009E638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00CFF54" w14:textId="77777777" w:rsidR="009E638E" w:rsidRPr="001B79F7" w:rsidRDefault="009E638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AF0E58D" w14:textId="77777777" w:rsidR="009E638E" w:rsidRPr="001B79F7" w:rsidRDefault="009E638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50E7D" w:rsidRPr="001B79F7" w14:paraId="1817653B" w14:textId="77777777" w:rsidTr="00850E7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D0A9876" w14:textId="21504FF5" w:rsidR="00850E7D" w:rsidRPr="006A33B8" w:rsidRDefault="00850E7D" w:rsidP="00626555">
            <w:pPr>
              <w:spacing w:before="40" w:after="40"/>
              <w:rPr>
                <w:szCs w:val="20"/>
              </w:rPr>
            </w:pPr>
            <w:r w:rsidRPr="00850E7D">
              <w:rPr>
                <w:szCs w:val="20"/>
              </w:rPr>
              <w:t>Anwenden von Leimen und Klebern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A879DCB" w14:textId="77777777" w:rsidR="00850E7D" w:rsidRPr="001B79F7" w:rsidRDefault="00850E7D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FBD44B1" w14:textId="77777777" w:rsidR="00850E7D" w:rsidRPr="001B79F7" w:rsidRDefault="00850E7D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B01333D" w14:textId="77777777" w:rsidR="00850E7D" w:rsidRPr="001B79F7" w:rsidRDefault="00850E7D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50E7D" w:rsidRPr="001B79F7" w14:paraId="32D43EAF" w14:textId="77777777" w:rsidTr="00850E7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F0C9B3A" w14:textId="4597083B" w:rsidR="00850E7D" w:rsidRPr="006A33B8" w:rsidRDefault="00850E7D" w:rsidP="00626555">
            <w:pPr>
              <w:spacing w:before="40" w:after="40"/>
              <w:rPr>
                <w:szCs w:val="20"/>
              </w:rPr>
            </w:pPr>
            <w:r w:rsidRPr="00850E7D">
              <w:rPr>
                <w:szCs w:val="20"/>
              </w:rPr>
              <w:t>Auswahl der Bogenhölzer, Knochen- und Hornwerkstoffe sowie von Perlmutt und Rosshaar unter Beachtung der geforderten Eigenschaften wie Alter, Aufbau und Struktur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1ABDD6F" w14:textId="77777777" w:rsidR="00850E7D" w:rsidRPr="001B79F7" w:rsidRDefault="00850E7D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95AAB3D" w14:textId="77777777" w:rsidR="00850E7D" w:rsidRPr="001B79F7" w:rsidRDefault="00850E7D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6681AAE" w14:textId="77777777" w:rsidR="00850E7D" w:rsidRPr="001B79F7" w:rsidRDefault="00850E7D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50E7D" w:rsidRPr="001B79F7" w14:paraId="6A1361BF" w14:textId="77777777" w:rsidTr="00850E7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D1D437E" w14:textId="692F59FE" w:rsidR="00850E7D" w:rsidRPr="006A33B8" w:rsidRDefault="00850E7D" w:rsidP="00626555">
            <w:pPr>
              <w:spacing w:before="40" w:after="40"/>
              <w:rPr>
                <w:szCs w:val="20"/>
              </w:rPr>
            </w:pPr>
            <w:r w:rsidRPr="00850E7D">
              <w:rPr>
                <w:szCs w:val="20"/>
              </w:rPr>
              <w:t>Kenntnis über das Behaaren von Streichbögen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6B332D4" w14:textId="77777777" w:rsidR="00850E7D" w:rsidRPr="001B79F7" w:rsidRDefault="00850E7D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3B1EB2D" w14:textId="77777777" w:rsidR="00850E7D" w:rsidRPr="001B79F7" w:rsidRDefault="00850E7D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B97CFFF" w14:textId="77777777" w:rsidR="00850E7D" w:rsidRPr="001B79F7" w:rsidRDefault="00850E7D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50E7D" w:rsidRPr="001B79F7" w14:paraId="6BB9523D" w14:textId="77777777" w:rsidTr="00850E7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579F100" w14:textId="7A582D1A" w:rsidR="00850E7D" w:rsidRPr="006A33B8" w:rsidRDefault="00850E7D" w:rsidP="00626555">
            <w:pPr>
              <w:spacing w:before="40" w:after="40"/>
              <w:rPr>
                <w:szCs w:val="20"/>
              </w:rPr>
            </w:pPr>
            <w:r w:rsidRPr="00850E7D">
              <w:rPr>
                <w:szCs w:val="20"/>
              </w:rPr>
              <w:t>Behaaren von Streichbögen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21F8317" w14:textId="77777777" w:rsidR="00850E7D" w:rsidRPr="001B79F7" w:rsidRDefault="00850E7D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DF4C705" w14:textId="77777777" w:rsidR="00850E7D" w:rsidRPr="001B79F7" w:rsidRDefault="00850E7D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283F777" w14:textId="77777777" w:rsidR="00850E7D" w:rsidRPr="001B79F7" w:rsidRDefault="00850E7D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50E7D" w:rsidRPr="001B79F7" w14:paraId="6B8FF481" w14:textId="77777777" w:rsidTr="00850E7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FF43803" w14:textId="70ABD789" w:rsidR="00850E7D" w:rsidRPr="006A33B8" w:rsidRDefault="00850E7D" w:rsidP="00626555">
            <w:pPr>
              <w:spacing w:before="40" w:after="40"/>
              <w:rPr>
                <w:szCs w:val="20"/>
              </w:rPr>
            </w:pPr>
            <w:r w:rsidRPr="00850E7D">
              <w:rPr>
                <w:szCs w:val="20"/>
              </w:rPr>
              <w:t>Herstellen und Zusammenfügen von Bogenstangen, Bogenfröschen und Bogenbeinen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715B6C2" w14:textId="77777777" w:rsidR="00850E7D" w:rsidRPr="001B79F7" w:rsidRDefault="00850E7D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711315A" w14:textId="77777777" w:rsidR="00850E7D" w:rsidRPr="001B79F7" w:rsidRDefault="00850E7D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99F33B7" w14:textId="77777777" w:rsidR="00850E7D" w:rsidRPr="001B79F7" w:rsidRDefault="00850E7D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50E7D" w:rsidRPr="001B79F7" w14:paraId="1F0BAE8A" w14:textId="77777777" w:rsidTr="00850E7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C8D3A60" w14:textId="1F433743" w:rsidR="00850E7D" w:rsidRPr="006A33B8" w:rsidRDefault="00850E7D" w:rsidP="00626555">
            <w:pPr>
              <w:spacing w:before="40" w:after="40"/>
              <w:rPr>
                <w:szCs w:val="20"/>
              </w:rPr>
            </w:pPr>
            <w:r w:rsidRPr="00850E7D">
              <w:rPr>
                <w:szCs w:val="20"/>
              </w:rPr>
              <w:t>Spielfertigmachen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1053D7C" w14:textId="77777777" w:rsidR="00850E7D" w:rsidRPr="001B79F7" w:rsidRDefault="00850E7D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11471E5" w14:textId="77777777" w:rsidR="00850E7D" w:rsidRPr="001B79F7" w:rsidRDefault="00850E7D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86252B4" w14:textId="77777777" w:rsidR="00850E7D" w:rsidRPr="001B79F7" w:rsidRDefault="00850E7D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50E7D" w:rsidRPr="001B79F7" w14:paraId="7B4C0533" w14:textId="77777777" w:rsidTr="00850E7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A12EE6C" w14:textId="1ABA8F8A" w:rsidR="00850E7D" w:rsidRPr="006A33B8" w:rsidRDefault="00850E7D" w:rsidP="00626555">
            <w:pPr>
              <w:spacing w:before="40" w:after="40"/>
              <w:rPr>
                <w:szCs w:val="20"/>
              </w:rPr>
            </w:pPr>
            <w:r w:rsidRPr="00850E7D">
              <w:rPr>
                <w:szCs w:val="20"/>
              </w:rPr>
              <w:t>Ausführen von Reparaturen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3516FA4" w14:textId="77777777" w:rsidR="00850E7D" w:rsidRPr="001B79F7" w:rsidRDefault="00850E7D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634A837" w14:textId="77777777" w:rsidR="00850E7D" w:rsidRPr="001B79F7" w:rsidRDefault="00850E7D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D262451" w14:textId="77777777" w:rsidR="00850E7D" w:rsidRPr="001B79F7" w:rsidRDefault="00850E7D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742AEA47" w14:textId="55103988" w:rsidR="00307AAD" w:rsidRDefault="00307AAD" w:rsidP="009E638E"/>
    <w:sectPr w:rsidR="00307AAD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5A783583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907F5" w:rsidRPr="009907F5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Streich- und Saiteninstrumentenbau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D4509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50A9D60E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907F5" w:rsidRPr="009907F5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Streich- und Saiteninstrumentenbau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907F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9pt;height:29.9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6F20"/>
    <w:rsid w:val="00043A15"/>
    <w:rsid w:val="00056E16"/>
    <w:rsid w:val="000771D7"/>
    <w:rsid w:val="000A6323"/>
    <w:rsid w:val="000A7A28"/>
    <w:rsid w:val="000C5B96"/>
    <w:rsid w:val="000D59D6"/>
    <w:rsid w:val="000D6F12"/>
    <w:rsid w:val="000E4FA5"/>
    <w:rsid w:val="0012650F"/>
    <w:rsid w:val="001308A7"/>
    <w:rsid w:val="00153020"/>
    <w:rsid w:val="00165D1C"/>
    <w:rsid w:val="001A2D9F"/>
    <w:rsid w:val="001B79F7"/>
    <w:rsid w:val="001E0AEC"/>
    <w:rsid w:val="001E7972"/>
    <w:rsid w:val="00205C72"/>
    <w:rsid w:val="00205F23"/>
    <w:rsid w:val="00226416"/>
    <w:rsid w:val="00233DE5"/>
    <w:rsid w:val="00234568"/>
    <w:rsid w:val="00252FF2"/>
    <w:rsid w:val="00291DAC"/>
    <w:rsid w:val="002C722D"/>
    <w:rsid w:val="002D5BD2"/>
    <w:rsid w:val="00307AAD"/>
    <w:rsid w:val="00324266"/>
    <w:rsid w:val="0037395B"/>
    <w:rsid w:val="00373FC7"/>
    <w:rsid w:val="0038099B"/>
    <w:rsid w:val="00392050"/>
    <w:rsid w:val="00395774"/>
    <w:rsid w:val="003A4716"/>
    <w:rsid w:val="003C3F49"/>
    <w:rsid w:val="003C567D"/>
    <w:rsid w:val="003F7202"/>
    <w:rsid w:val="00430A5D"/>
    <w:rsid w:val="0044335F"/>
    <w:rsid w:val="00465CD5"/>
    <w:rsid w:val="00472109"/>
    <w:rsid w:val="00477EED"/>
    <w:rsid w:val="004859E3"/>
    <w:rsid w:val="004877D2"/>
    <w:rsid w:val="00496613"/>
    <w:rsid w:val="004A11DA"/>
    <w:rsid w:val="004B359A"/>
    <w:rsid w:val="004D1C58"/>
    <w:rsid w:val="004D2DD2"/>
    <w:rsid w:val="004D3C4D"/>
    <w:rsid w:val="00544288"/>
    <w:rsid w:val="005543D6"/>
    <w:rsid w:val="0059524A"/>
    <w:rsid w:val="005956C2"/>
    <w:rsid w:val="005A0551"/>
    <w:rsid w:val="005D0878"/>
    <w:rsid w:val="005F0AE3"/>
    <w:rsid w:val="00626555"/>
    <w:rsid w:val="006268BF"/>
    <w:rsid w:val="00640931"/>
    <w:rsid w:val="006668FB"/>
    <w:rsid w:val="00673C12"/>
    <w:rsid w:val="00690F21"/>
    <w:rsid w:val="006A33B8"/>
    <w:rsid w:val="00722505"/>
    <w:rsid w:val="007227C0"/>
    <w:rsid w:val="00754DC1"/>
    <w:rsid w:val="0077049A"/>
    <w:rsid w:val="00785BC0"/>
    <w:rsid w:val="007B206A"/>
    <w:rsid w:val="007D2045"/>
    <w:rsid w:val="007E00AD"/>
    <w:rsid w:val="007E5979"/>
    <w:rsid w:val="007F5F84"/>
    <w:rsid w:val="00817EB9"/>
    <w:rsid w:val="00843980"/>
    <w:rsid w:val="00850E7D"/>
    <w:rsid w:val="00855193"/>
    <w:rsid w:val="008761AC"/>
    <w:rsid w:val="008B7258"/>
    <w:rsid w:val="00936E15"/>
    <w:rsid w:val="009907F5"/>
    <w:rsid w:val="009D4509"/>
    <w:rsid w:val="009E638E"/>
    <w:rsid w:val="00A14A64"/>
    <w:rsid w:val="00A16105"/>
    <w:rsid w:val="00A24344"/>
    <w:rsid w:val="00A449D5"/>
    <w:rsid w:val="00A62275"/>
    <w:rsid w:val="00A62990"/>
    <w:rsid w:val="00AD58EC"/>
    <w:rsid w:val="00AE2DBE"/>
    <w:rsid w:val="00B267EB"/>
    <w:rsid w:val="00B6281F"/>
    <w:rsid w:val="00BA3006"/>
    <w:rsid w:val="00BB0CFE"/>
    <w:rsid w:val="00BD1A3F"/>
    <w:rsid w:val="00BF67B1"/>
    <w:rsid w:val="00C1480F"/>
    <w:rsid w:val="00C40A84"/>
    <w:rsid w:val="00C50EE5"/>
    <w:rsid w:val="00C650DA"/>
    <w:rsid w:val="00C65166"/>
    <w:rsid w:val="00C774D6"/>
    <w:rsid w:val="00CA71FA"/>
    <w:rsid w:val="00CC35D1"/>
    <w:rsid w:val="00CC6700"/>
    <w:rsid w:val="00CD3452"/>
    <w:rsid w:val="00CD6273"/>
    <w:rsid w:val="00CE5FBD"/>
    <w:rsid w:val="00D62F73"/>
    <w:rsid w:val="00D72A4F"/>
    <w:rsid w:val="00DA1C98"/>
    <w:rsid w:val="00DC6BC9"/>
    <w:rsid w:val="00DE5AD8"/>
    <w:rsid w:val="00E16BF1"/>
    <w:rsid w:val="00E2294A"/>
    <w:rsid w:val="00E810DD"/>
    <w:rsid w:val="00E93F44"/>
    <w:rsid w:val="00E962CF"/>
    <w:rsid w:val="00F1177B"/>
    <w:rsid w:val="00F431CC"/>
    <w:rsid w:val="00F512B7"/>
    <w:rsid w:val="00F55448"/>
    <w:rsid w:val="00F704BD"/>
    <w:rsid w:val="00FD509B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975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74</cp:revision>
  <dcterms:created xsi:type="dcterms:W3CDTF">2023-04-03T11:22:00Z</dcterms:created>
  <dcterms:modified xsi:type="dcterms:W3CDTF">2024-07-22T12:27:00Z</dcterms:modified>
</cp:coreProperties>
</file>