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54C2159A" w:rsidR="00843980" w:rsidRPr="00165D1C" w:rsidRDefault="00843980" w:rsidP="001F6376">
      <w:pPr>
        <w:pStyle w:val="h11"/>
      </w:pPr>
      <w:r w:rsidRPr="00E1366A">
        <w:t>für den Lehrberuf</w:t>
      </w:r>
      <w:r w:rsidR="001F6376" w:rsidRPr="001F6376">
        <w:t xml:space="preserve"> Zahntechnische Fachassistenz</w:t>
      </w:r>
      <w:r w:rsidR="001F6376">
        <w:t xml:space="preserve"> </w:t>
      </w:r>
      <w:r w:rsidR="000A6323" w:rsidRPr="000A6323">
        <w:t xml:space="preserve">nach dem BGBl. I Nr. </w:t>
      </w:r>
      <w:r w:rsidR="00C870EF">
        <w:t>1</w:t>
      </w:r>
      <w:r w:rsidR="001F6376">
        <w:t>54/2017</w:t>
      </w:r>
      <w:r w:rsidR="000A6323" w:rsidRPr="000A6323">
        <w:t xml:space="preserve"> (</w:t>
      </w:r>
      <w:r w:rsidR="001F6376">
        <w:t>1</w:t>
      </w:r>
      <w:r w:rsidR="00835711">
        <w:t>63</w:t>
      </w:r>
      <w:r w:rsidR="000A6323" w:rsidRPr="000A6323">
        <w:t xml:space="preserve">. Verordnung; Jahrgang </w:t>
      </w:r>
      <w:r w:rsidR="00C870EF">
        <w:t>20</w:t>
      </w:r>
      <w:r w:rsidR="001F6376">
        <w:t>18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59CF615A" w14:textId="77777777" w:rsidR="00EB7B6E" w:rsidRDefault="00EB7B6E" w:rsidP="00EB7B6E">
      <w:pPr>
        <w:jc w:val="both"/>
      </w:pPr>
    </w:p>
    <w:p w14:paraId="46810ED6" w14:textId="77777777" w:rsidR="00835711" w:rsidRDefault="00835711" w:rsidP="00EB7B6E">
      <w:pPr>
        <w:jc w:val="both"/>
      </w:pPr>
    </w:p>
    <w:p w14:paraId="3CB263C3" w14:textId="77777777" w:rsidR="00835711" w:rsidRPr="00EB7B6E" w:rsidRDefault="00835711" w:rsidP="00EB7B6E">
      <w:pPr>
        <w:jc w:val="both"/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BB20F3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BB20F3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EB7B6E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7C1CA015" w14:textId="77777777" w:rsidR="00DF54DC" w:rsidRDefault="00DF54DC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1DAED048" w14:textId="77777777" w:rsidR="00835711" w:rsidRDefault="00835711" w:rsidP="00835711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35711" w:rsidRPr="009B1A5E" w14:paraId="74EF85C6" w14:textId="77777777" w:rsidTr="00C0135A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56791174" w14:textId="77777777" w:rsidR="00835711" w:rsidRPr="00936E15" w:rsidRDefault="00835711" w:rsidP="0083571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7D9F6AED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7D5F37E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15EB0A1C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35711" w:rsidRPr="004302BF" w14:paraId="50DE393A" w14:textId="77777777" w:rsidTr="00C0135A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23EBE036" w14:textId="4DFF079E" w:rsidR="00835711" w:rsidRPr="00936E15" w:rsidRDefault="00835711" w:rsidP="0083571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B054505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4359CA6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17C738E4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35711" w:rsidRPr="00601EF7" w14:paraId="298DB4B8" w14:textId="77777777" w:rsidTr="00C0135A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78463AF6" w14:textId="77777777" w:rsidR="00835711" w:rsidRPr="00936E15" w:rsidRDefault="00835711" w:rsidP="00835711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3950E7DA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6FDB7307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D8D5C5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5ABBA1" w14:textId="77777777" w:rsidR="00835711" w:rsidRDefault="00835711" w:rsidP="00835711">
            <w:pPr>
              <w:rPr>
                <w:sz w:val="22"/>
                <w:szCs w:val="24"/>
                <w:lang w:val="de-DE"/>
              </w:rPr>
            </w:pPr>
          </w:p>
          <w:p w14:paraId="7FDCDF95" w14:textId="77777777" w:rsidR="00835711" w:rsidRDefault="00835711" w:rsidP="00835711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35711" w:rsidRPr="009B1A5E" w14:paraId="1F63AE03" w14:textId="77777777" w:rsidTr="00C0135A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577A5E00" w14:textId="77777777" w:rsidR="00835711" w:rsidRPr="00936E15" w:rsidRDefault="00835711" w:rsidP="0083571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0C74FE0B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7F42AFE1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3C623A4F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835711" w:rsidRPr="004302BF" w14:paraId="75F28A23" w14:textId="77777777" w:rsidTr="00C0135A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4E175D3D" w14:textId="4BD425A5" w:rsidR="00835711" w:rsidRPr="00936E15" w:rsidRDefault="00835711" w:rsidP="0083571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160D72E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B2C00BD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52252468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35711" w:rsidRPr="00AB7FA8" w14:paraId="08EE0A29" w14:textId="77777777" w:rsidTr="00C0135A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74AA512E" w14:textId="77777777" w:rsidR="00835711" w:rsidRPr="00936E15" w:rsidRDefault="00835711" w:rsidP="00835711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44F94447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29BD274B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5899375F" w14:textId="77777777" w:rsidR="00835711" w:rsidRPr="00936E15" w:rsidRDefault="00835711" w:rsidP="0083571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7C66BD6" w14:textId="77777777" w:rsidR="001000F5" w:rsidRPr="006D74AC" w:rsidRDefault="001000F5" w:rsidP="001000F5">
      <w:pPr>
        <w:pStyle w:val="h20"/>
      </w:pPr>
      <w:r w:rsidRPr="006D74AC">
        <w:t>Kompetenzbereich</w:t>
      </w:r>
    </w:p>
    <w:p w14:paraId="554AF00F" w14:textId="1C8EE58B" w:rsidR="00EF1CA8" w:rsidRPr="001000F5" w:rsidRDefault="001F6376" w:rsidP="001000F5">
      <w:pPr>
        <w:pStyle w:val="h21"/>
        <w:spacing w:before="0"/>
        <w:rPr>
          <w:bCs/>
        </w:rPr>
      </w:pPr>
      <w:r>
        <w:t>Der Lehrbetrieb</w:t>
      </w:r>
    </w:p>
    <w:tbl>
      <w:tblPr>
        <w:tblW w:w="503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48"/>
        <w:gridCol w:w="848"/>
        <w:gridCol w:w="850"/>
      </w:tblGrid>
      <w:tr w:rsidR="001000F5" w:rsidRPr="001B79F7" w14:paraId="1AA6886B" w14:textId="77777777" w:rsidTr="001000F5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41ADB2D8" w14:textId="14B52FD2" w:rsidR="001000F5" w:rsidRPr="001F6376" w:rsidRDefault="001F6376" w:rsidP="001F6376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1F6376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Kenntnis über den Lehrbetrieb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3FB2D3FF" w14:textId="77777777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4A7BBB12" w14:textId="77777777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14D4B7D9" w14:textId="7444662D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1000F5" w:rsidRPr="001B79F7" w14:paraId="0117C506" w14:textId="77777777" w:rsidTr="001000F5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01CC2AB8" w14:textId="72FFCDA3" w:rsidR="001000F5" w:rsidRPr="001B79F7" w:rsidRDefault="001000F5" w:rsidP="00DF54DC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108F9104" w14:textId="77777777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6EBAF475" w14:textId="77777777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0B82694" w14:textId="7F10CEA5" w:rsidR="001000F5" w:rsidRPr="001B79F7" w:rsidRDefault="001000F5" w:rsidP="00DF54DC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1000F5" w:rsidRPr="001B79F7" w14:paraId="09084E3F" w14:textId="77777777" w:rsidTr="001F6376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7EE2AE2" w14:textId="6C5120FE" w:rsidR="001000F5" w:rsidRPr="001F6376" w:rsidRDefault="001F6376" w:rsidP="001F637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Betriebs- und Rechtsform des Lehrbetriebes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EFE051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B7D5BF4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26B9C1EF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00F5" w:rsidRPr="001B79F7" w14:paraId="21E41DC2" w14:textId="77777777" w:rsidTr="001F6376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EAE7D70" w14:textId="2ECBA5A4" w:rsidR="001000F5" w:rsidRPr="00F049CE" w:rsidRDefault="001F6376" w:rsidP="001F637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organisatorischen Aufbaus und der Aufgaben und Zuständigkeiten der einzelnen Betriebsbereiche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70EEE28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2D33E6A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3BE4BEC8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000F5" w:rsidRPr="001B79F7" w14:paraId="366D293B" w14:textId="77777777" w:rsidTr="001F6376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7565758" w14:textId="4B77F5C4" w:rsidR="001000F5" w:rsidRPr="001B79F7" w:rsidRDefault="001F6376" w:rsidP="001F637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Einführung in die Aufgaben, die Branchenstellung und das Angebot des Lehrbetriebs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61A9D4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BBD0234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ADF32A7" w14:textId="77777777" w:rsidR="001000F5" w:rsidRPr="001B79F7" w:rsidRDefault="001000F5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049CE" w:rsidRPr="001B79F7" w14:paraId="6096C8DE" w14:textId="77777777" w:rsidTr="001F6376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310DD0F" w14:textId="21B81E38" w:rsidR="00F049CE" w:rsidRPr="001B79F7" w:rsidRDefault="001F6376" w:rsidP="001F637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Marktposition und des Kundenkreises des Lehrbetriebes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8FD62F7" w14:textId="77777777" w:rsidR="00F049CE" w:rsidRPr="001B79F7" w:rsidRDefault="00F049CE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BCA6164" w14:textId="77777777" w:rsidR="00F049CE" w:rsidRPr="001B79F7" w:rsidRDefault="00F049CE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E0713FE" w14:textId="77777777" w:rsidR="00F049CE" w:rsidRPr="001B79F7" w:rsidRDefault="00F049CE" w:rsidP="00DF54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4B1AA8FF" w14:textId="77777777" w:rsidTr="00C0135A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72CC6D8E" w14:textId="5CF50FBC" w:rsidR="00B92136" w:rsidRPr="00F049CE" w:rsidRDefault="00967372" w:rsidP="00967372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967372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Einrichtungen, Arbeitssicherheit und Unfallverhütung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2793E67C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6FFDED4C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7B857D08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B92136" w:rsidRPr="001B79F7" w14:paraId="5200D634" w14:textId="77777777" w:rsidTr="00C0135A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58D219AC" w14:textId="77777777" w:rsidR="00B92136" w:rsidRPr="001B79F7" w:rsidRDefault="00B92136" w:rsidP="00C0135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0F2FCFED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384874EA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EBA093A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92136" w:rsidRPr="001B79F7" w14:paraId="1BB77FEE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5266475" w14:textId="390B4C27" w:rsidR="00B92136" w:rsidRPr="00F049CE" w:rsidRDefault="00967372" w:rsidP="0096737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berufsspezifischer Gesetze, Vorschriften und Normen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CE88EA2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0B4A42E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D0B75EA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6AEA33D3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9B392D8" w14:textId="2293D86C" w:rsidR="00B92136" w:rsidRPr="00F049CE" w:rsidRDefault="00967372" w:rsidP="0096737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einschlägigen Sicherheitsvorschriften und Normen sowie der einschlägigen Vorschriften zum Schutz des Lebens und der Gesundheit, insbesondere der berufsspezifischen Arbeitshygiene- und Sicherheitsvorschriften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91549F4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0C2D52E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D7920C0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049CE" w:rsidRPr="001B79F7" w14:paraId="294291B7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EAB7BDD" w14:textId="48C1138D" w:rsidR="00F049CE" w:rsidRPr="00F049CE" w:rsidRDefault="00967372" w:rsidP="0096737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Erstversorgung bei betriebsspezifischen Arbeitsunfällen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3BB78BE" w14:textId="77777777" w:rsidR="00F049CE" w:rsidRPr="001B79F7" w:rsidRDefault="00F049C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A13F85A" w14:textId="77777777" w:rsidR="00F049CE" w:rsidRPr="001B79F7" w:rsidRDefault="00F049C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B2B5AAD" w14:textId="77777777" w:rsidR="00F049CE" w:rsidRPr="001B79F7" w:rsidRDefault="00F049C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0B22FFB1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5D309D5" w14:textId="17E56262" w:rsidR="00B92136" w:rsidRPr="00F049CE" w:rsidRDefault="00967372" w:rsidP="0096737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Die für den Lehrberuf relevanten Maßnahmen und Vorschriften zum Schutz der Umwelt: Grundkenntnisse der betrieblichen Maßnahmen zum sinnvollen Energieeinsatz im berufs-relevanten Arbeitsbereich; Grundkenntnisse der im berufsrelevanten Arbeitsbereich anfallenden Reststoffe und über deren Trennung, Verwertung sowie über die Entsorgung des Abfalls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C2D04AB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6192195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6D2A4EEE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466169A9" w14:textId="77777777" w:rsidTr="00C0135A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1C2BD011" w14:textId="7BB807A8" w:rsidR="00B92136" w:rsidRPr="00F049CE" w:rsidRDefault="00FB3262" w:rsidP="00FB3262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FB3262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Ausbildung im dualen System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57D9F018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5EDCB357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53D8FCA7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B92136" w:rsidRPr="001B79F7" w14:paraId="146AF2EA" w14:textId="77777777" w:rsidTr="00C0135A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221F4DD1" w14:textId="77777777" w:rsidR="00B92136" w:rsidRPr="001B79F7" w:rsidRDefault="00B92136" w:rsidP="00C0135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25F9011A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CAC026F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DE63ACF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92136" w:rsidRPr="001B79F7" w14:paraId="3E28FBED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5F5BB12" w14:textId="3C4ECEDF" w:rsidR="00B92136" w:rsidRPr="00EB1A83" w:rsidRDefault="00FB3262" w:rsidP="00FB326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sich aus dem Lehrvertrag ergebenden Verpflichtungen (§§ 9 und 10 BAG)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F1686FF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E4595DD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E932617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57405717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5557615" w14:textId="2B813EFE" w:rsidR="00B92136" w:rsidRPr="00EB1A83" w:rsidRDefault="00FB3262" w:rsidP="00FB326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über Inhalt und Ziel der Ausbildung sowie über wesentliche einschlägige Weiterbildungsmöglichkeiten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A9FEC4D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4393CA8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2D8EE73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67372" w:rsidRPr="001B79F7" w14:paraId="6EDDFE73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798ECC1" w14:textId="6F9B6D94" w:rsidR="00967372" w:rsidRPr="00EB1A83" w:rsidRDefault="00FB3262" w:rsidP="00FB3262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arbeitsrechtlichen Gesetze, insbesondere des KJBG (samt KJBG-VO), des ASchG und des GlBG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BF797C" w14:textId="77777777" w:rsidR="00967372" w:rsidRPr="001B79F7" w:rsidRDefault="00967372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CA46DEE" w14:textId="77777777" w:rsidR="00967372" w:rsidRPr="001B79F7" w:rsidRDefault="00967372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B19FBCF" w14:textId="77777777" w:rsidR="00967372" w:rsidRPr="001B79F7" w:rsidRDefault="00967372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1D667E58" w14:textId="0059971A" w:rsidR="00D04E58" w:rsidRDefault="00D04E58"/>
    <w:p w14:paraId="0806827B" w14:textId="77777777" w:rsidR="00D04E58" w:rsidRDefault="00D04E58">
      <w:pPr>
        <w:spacing w:before="0" w:after="160" w:line="259" w:lineRule="auto"/>
      </w:pPr>
      <w:r>
        <w:br w:type="page"/>
      </w:r>
    </w:p>
    <w:tbl>
      <w:tblPr>
        <w:tblW w:w="503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48"/>
        <w:gridCol w:w="848"/>
        <w:gridCol w:w="850"/>
      </w:tblGrid>
      <w:tr w:rsidR="00B92136" w:rsidRPr="001B79F7" w14:paraId="4607DFAD" w14:textId="77777777" w:rsidTr="00C0135A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71477D8B" w14:textId="31121E60" w:rsidR="00B92136" w:rsidRPr="00EB1A83" w:rsidRDefault="00D04E58" w:rsidP="00D04E58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D04E58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Organisation und Arbeitsgestaltung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5EA828CB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7431D1C7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3649BDEC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B92136" w:rsidRPr="001B79F7" w14:paraId="0DB1AE38" w14:textId="77777777" w:rsidTr="00C0135A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371CBAA1" w14:textId="77777777" w:rsidR="00B92136" w:rsidRPr="001B79F7" w:rsidRDefault="00B92136" w:rsidP="00C0135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6430709A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315CB40A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C73B348" w14:textId="77777777" w:rsidR="00B92136" w:rsidRPr="001B79F7" w:rsidRDefault="00B92136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B92136" w:rsidRPr="001B79F7" w14:paraId="25E9C40F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47564BF" w14:textId="27423F0F" w:rsidR="00B92136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Arbeitsplanung und Arbeitsvorbereitung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A6DB63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A3B434C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2E91AEC0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05DA6DB2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41331CB" w14:textId="68F724B9" w:rsidR="00B92136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der Arbeitsplanung; Festlegen von Arbeits-schritten, Arbeitsmitteln und Arbeitsmethoden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F69F105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E50101A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08693A1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61CE61FE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1C468F3" w14:textId="76B36887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Qualitätswesens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6FAE933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2D128D7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D188C61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320293FF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9850774" w14:textId="1910E925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betriebsüblichen Qualitätsmanagements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F7BD7D6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D141FC2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813286D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92136" w:rsidRPr="001B79F7" w14:paraId="4D05BF34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7AEEFDA" w14:textId="1F906597" w:rsidR="00B92136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Ergonomisches Gestalten des Arbeitsplatzes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D343BC8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7E673B2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EF1603C" w14:textId="77777777" w:rsidR="00B92136" w:rsidRPr="001B79F7" w:rsidRDefault="00B92136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1CA4015B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34617B7" w14:textId="6A2ED4A0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betrieblichen Kosten, deren Beeinflussbarkeit und deren Auswirkungen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308A703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DFC0EA2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39CA3019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18D6616E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177F707" w14:textId="2E152D9C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der betrieblichen EDV (Hard- und Software)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24C8954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D3D47CA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2F7D5EB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6556023F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0F242A2" w14:textId="68D4B0F7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von Netzen und Netzwerktechnik sowie der Datenübertragung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8F3197F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125E30C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58408E4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648A2DD3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550DA4F" w14:textId="41D5C1BE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Verantwortungsbewusstes Umgehen mit sozialen Netzwerken und neuen digitalen Medien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9D3DEA5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0112087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5C19CAE9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189FB3B4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A198677" w14:textId="23F83FE2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von verschiedenen Informationstechniken (z. B. Internet, Datenbanken)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048714C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62F6A4B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40D987D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00261D4E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818AFE6" w14:textId="4550C727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Datenschutzes insbesondere des Umgangs mit medizinischen Daten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62113AC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DFC96E9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E3631EC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3EFD55F1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99BC7E6" w14:textId="083C0310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Datenschutzes insbesondere des Umgangs mit medizinischen Daten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8508072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35C709B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0C589FF6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04E58" w:rsidRPr="001B79F7" w14:paraId="3B151E88" w14:textId="77777777" w:rsidTr="00965374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7F096A1" w14:textId="4D2084AB" w:rsidR="00D04E58" w:rsidRPr="001B79F7" w:rsidRDefault="00D04E58" w:rsidP="00D04E58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Verantwortungsbewusstes Umgehen mit medizinischen Daten im Sinne des Datenschutzes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3CF6FEF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8060EAC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B6DB712" w14:textId="77777777" w:rsidR="00D04E58" w:rsidRPr="001B79F7" w:rsidRDefault="00D04E58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4F2B68C5" w14:textId="77777777" w:rsidTr="00330766">
        <w:trPr>
          <w:trHeight w:hRule="exact" w:val="1388"/>
        </w:trPr>
        <w:tc>
          <w:tcPr>
            <w:tcW w:w="3604" w:type="pct"/>
            <w:shd w:val="clear" w:color="auto" w:fill="354E19"/>
            <w:vAlign w:val="center"/>
          </w:tcPr>
          <w:p w14:paraId="4694BDE3" w14:textId="472073D2" w:rsidR="00330766" w:rsidRPr="00330766" w:rsidRDefault="00330766" w:rsidP="0033076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330766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Fachübergreifende Ausbildung (Schlüsselqualifikationen) In der Art der Vermittlung der fachlichen Kenntnisse und Fertigkeiten ist auf die Förderung folgender fachübergreifender Kompetenzen des Lehrlings Bedacht zu nehmen: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53458129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2C78E314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34AC404C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30766" w:rsidRPr="001B79F7" w14:paraId="01A96A4C" w14:textId="77777777" w:rsidTr="003E0C59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4F5F1A24" w14:textId="778C5DCC" w:rsidR="00330766" w:rsidRPr="001B79F7" w:rsidRDefault="00330766" w:rsidP="003E0C5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0E7AC959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178B0EE3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CC6CCBE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30766" w:rsidRPr="001B79F7" w14:paraId="738F3B94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B5F8DD8" w14:textId="77777777" w:rsidR="00330766" w:rsidRPr="00CC068C" w:rsidRDefault="00330766" w:rsidP="00330766">
            <w:pPr>
              <w:spacing w:before="40" w:after="40"/>
              <w:rPr>
                <w:szCs w:val="20"/>
              </w:rPr>
            </w:pPr>
            <w:r w:rsidRPr="00330766">
              <w:rPr>
                <w:b/>
                <w:bCs/>
                <w:szCs w:val="20"/>
              </w:rPr>
              <w:t>Methodenkompetenz</w:t>
            </w:r>
            <w:r w:rsidRPr="00330766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z. B. Lösungsstrategien entwickeln, Informationen selbstständig beschaffen, auswählen und strukturieren, Entscheidungen treffen etc.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BD18610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010FD0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6C736D5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3603FE8C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8ED916E" w14:textId="77777777" w:rsidR="00330766" w:rsidRPr="00CC068C" w:rsidRDefault="00330766" w:rsidP="00330766">
            <w:pPr>
              <w:spacing w:before="40" w:after="40"/>
              <w:rPr>
                <w:szCs w:val="20"/>
              </w:rPr>
            </w:pPr>
            <w:r w:rsidRPr="00330766">
              <w:rPr>
                <w:b/>
                <w:bCs/>
                <w:szCs w:val="20"/>
              </w:rPr>
              <w:t>Soziale Kompetenz</w:t>
            </w:r>
            <w:r w:rsidRPr="00330766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z. B. in Teams arbeiten, Mitarbeiter/innen führen etc.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CF0FBC2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3F7104D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839371C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66231E5A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248FE60" w14:textId="77777777" w:rsidR="00330766" w:rsidRPr="00CC068C" w:rsidRDefault="00330766" w:rsidP="00330766">
            <w:pPr>
              <w:spacing w:before="40" w:after="40"/>
              <w:rPr>
                <w:szCs w:val="20"/>
              </w:rPr>
            </w:pPr>
            <w:r w:rsidRPr="00330766">
              <w:rPr>
                <w:b/>
                <w:bCs/>
                <w:szCs w:val="20"/>
              </w:rPr>
              <w:t xml:space="preserve">Personale </w:t>
            </w:r>
            <w:r w:rsidRPr="00E44FD7">
              <w:rPr>
                <w:b/>
                <w:bCs/>
                <w:szCs w:val="20"/>
              </w:rPr>
              <w:t>Kompetenz</w:t>
            </w:r>
            <w:r w:rsidRPr="00E44FD7">
              <w:rPr>
                <w:szCs w:val="20"/>
              </w:rPr>
              <w:t>, z. B. Selbstvertrauen und Selbstbewusstsein</w:t>
            </w:r>
            <w:r>
              <w:rPr>
                <w:szCs w:val="20"/>
              </w:rPr>
              <w:t xml:space="preserve">, Bereitschaft zur Weiterbildung, Bedürfnisse und Interessen artikulieren etc.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5538795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0854FC0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5512C74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6C678957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C506196" w14:textId="77777777" w:rsidR="00330766" w:rsidRPr="001B79F7" w:rsidRDefault="00330766" w:rsidP="00330766">
            <w:pPr>
              <w:spacing w:before="40" w:after="40"/>
              <w:rPr>
                <w:szCs w:val="20"/>
              </w:rPr>
            </w:pPr>
            <w:r w:rsidRPr="00E44FD7">
              <w:rPr>
                <w:b/>
                <w:bCs/>
                <w:szCs w:val="20"/>
              </w:rPr>
              <w:t>Kommunikative Kompetenz</w:t>
            </w:r>
            <w:r w:rsidRPr="00330766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z. B. mit Kunden/innen, Vorgesetzten, Kollegen/innen und anderen Personengruppen zielgruppengerecht kommunizieren; Englisch auf branchen- und betriebs-üblichem Niveau zum Bestreiten von Alltags- und Fachgesprächen beherrschen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2BC957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7BE5496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BBFE957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6E40ABF8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B0CCD88" w14:textId="77777777" w:rsidR="00330766" w:rsidRDefault="00330766" w:rsidP="00330766">
            <w:pPr>
              <w:spacing w:before="40" w:after="40"/>
              <w:rPr>
                <w:szCs w:val="20"/>
              </w:rPr>
            </w:pPr>
            <w:r w:rsidRPr="00E44FD7">
              <w:rPr>
                <w:b/>
                <w:bCs/>
                <w:szCs w:val="20"/>
              </w:rPr>
              <w:t>Arbeitsgrundsätze</w:t>
            </w:r>
            <w:r w:rsidRPr="00330766"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z. B. Sorgfalt, Zuverlässigkeit, Verantwortungsbewusstsein, </w:t>
            </w:r>
          </w:p>
          <w:p w14:paraId="1535CF39" w14:textId="77777777" w:rsidR="00330766" w:rsidRPr="009124A0" w:rsidRDefault="00330766" w:rsidP="00330766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Pünktlichkeit etc.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C5B7800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C177DFA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C48C1D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5501EB11" w14:textId="77777777" w:rsidTr="003E0C59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2122DA6" w14:textId="77777777" w:rsidR="00330766" w:rsidRPr="001B79F7" w:rsidRDefault="00330766" w:rsidP="00330766">
            <w:pPr>
              <w:spacing w:before="40" w:after="40"/>
              <w:rPr>
                <w:szCs w:val="20"/>
              </w:rPr>
            </w:pPr>
            <w:r w:rsidRPr="00E44FD7">
              <w:rPr>
                <w:b/>
                <w:bCs/>
                <w:szCs w:val="20"/>
              </w:rPr>
              <w:t>Kundenorientierung</w:t>
            </w:r>
            <w:r w:rsidRPr="00330766">
              <w:rPr>
                <w:szCs w:val="20"/>
              </w:rPr>
              <w:t xml:space="preserve">: </w:t>
            </w:r>
            <w:r>
              <w:rPr>
                <w:szCs w:val="20"/>
              </w:rPr>
              <w:t xml:space="preserve">Im Zentrum aller Tätigkeiten im Betrieb hat die Orientierung an den Bedürfnissen der Kunden/innen unter Berücksichtigung der Sicherheit zu stehen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E6E0A27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E8853A1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EFD430B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2539C3D" w14:textId="3BB74522" w:rsidR="00CC068C" w:rsidRPr="00330766" w:rsidRDefault="00CC068C">
      <w:pPr>
        <w:spacing w:before="0" w:after="160" w:line="259" w:lineRule="auto"/>
        <w:rPr>
          <w:sz w:val="8"/>
          <w:szCs w:val="10"/>
        </w:rPr>
      </w:pPr>
      <w:r w:rsidRPr="00330766">
        <w:rPr>
          <w:sz w:val="8"/>
          <w:szCs w:val="10"/>
        </w:rPr>
        <w:br w:type="page"/>
      </w:r>
    </w:p>
    <w:tbl>
      <w:tblPr>
        <w:tblW w:w="503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48"/>
        <w:gridCol w:w="848"/>
        <w:gridCol w:w="850"/>
      </w:tblGrid>
      <w:tr w:rsidR="00330766" w:rsidRPr="001B79F7" w14:paraId="201A1B9B" w14:textId="77777777" w:rsidTr="003E0C59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0A34D04C" w14:textId="1E3D59DA" w:rsidR="00330766" w:rsidRPr="00F049CE" w:rsidRDefault="00330766" w:rsidP="00330766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330766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Kommunikation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2727ABBC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37F400A6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26C9A05F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30766" w:rsidRPr="001B79F7" w14:paraId="2A1DF099" w14:textId="77777777" w:rsidTr="003E0C59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24A1BA8A" w14:textId="77777777" w:rsidR="00330766" w:rsidRPr="001B79F7" w:rsidRDefault="00330766" w:rsidP="003E0C5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6B7E0092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BE8C2F8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0B8C8D85" w14:textId="77777777" w:rsidR="00330766" w:rsidRPr="001B79F7" w:rsidRDefault="00330766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30766" w:rsidRPr="001B79F7" w14:paraId="54E4B314" w14:textId="77777777" w:rsidTr="00E44FD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9A3E9C8" w14:textId="501951AD" w:rsidR="00330766" w:rsidRPr="00EB1A83" w:rsidRDefault="00E44FD7" w:rsidP="00E44F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patientengerechten Kommunikation und des patientengerechten Verhaltens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04C937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4C1449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5706BCE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4AB7B90A" w14:textId="77777777" w:rsidTr="00E44FD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4B6F23C" w14:textId="464301C1" w:rsidR="00330766" w:rsidRPr="00EB1A83" w:rsidRDefault="00E44FD7" w:rsidP="00E44F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Kommunikation und Zusammenarbeit des Zahntechnikers/der Zahntechnikerin mit dem Zahnarzt/der Zahnärztin hinsichtlich Prozessabläufen und Behandlungsvarianten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977DE2F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6938A9D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5398532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0EAA14E9" w14:textId="77777777" w:rsidTr="00E44FD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542815D" w14:textId="1A7FB611" w:rsidR="00330766" w:rsidRPr="00EB1A83" w:rsidRDefault="00E44FD7" w:rsidP="00E44F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Kommunikation und Zusammenarbeit des Zahntechnikers/der Zahntechnikerin mit dem Zahnarzt/der Zahnärztin hinsichtlich Prozessabläufen und Behandlungsvarianten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3698042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16A5C03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858B87B" w14:textId="77777777" w:rsidR="00330766" w:rsidRPr="001B79F7" w:rsidRDefault="00330766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5BA1DDC7" w14:textId="77777777" w:rsidTr="003E0C59">
        <w:trPr>
          <w:trHeight w:hRule="exact" w:val="595"/>
        </w:trPr>
        <w:tc>
          <w:tcPr>
            <w:tcW w:w="3604" w:type="pct"/>
            <w:shd w:val="clear" w:color="auto" w:fill="354E19"/>
            <w:vAlign w:val="center"/>
          </w:tcPr>
          <w:p w14:paraId="63959E28" w14:textId="6052B4C7" w:rsidR="00E44FD7" w:rsidRPr="00F049CE" w:rsidRDefault="00E44FD7" w:rsidP="00E44FD7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E44FD7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Hygiene 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7DE15CCA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354E19"/>
            <w:vAlign w:val="center"/>
          </w:tcPr>
          <w:p w14:paraId="49B19FAD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354E19"/>
            <w:vAlign w:val="center"/>
          </w:tcPr>
          <w:p w14:paraId="3E479813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E44FD7" w:rsidRPr="001B79F7" w14:paraId="78AE9816" w14:textId="77777777" w:rsidTr="003E0C59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6BC60311" w14:textId="77777777" w:rsidR="00E44FD7" w:rsidRPr="001B79F7" w:rsidRDefault="00E44FD7" w:rsidP="003E0C59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267092F8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47C30E3B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2105DAFB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E44FD7" w:rsidRPr="001B79F7" w14:paraId="58FBC6B4" w14:textId="77777777" w:rsidTr="00E44FD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D0D7A14" w14:textId="1BFC98C2" w:rsidR="00E44FD7" w:rsidRPr="00EB1A83" w:rsidRDefault="00E44FD7" w:rsidP="00E44F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für den Arbeitsplatz erforderlichen Hygienemaßnahmen wie Desinfektion und Sterilisation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911354B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4366AE4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6AF9534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30F2BCE9" w14:textId="77777777" w:rsidTr="00E44FD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E02C6EC" w14:textId="6CF0A8F8" w:rsidR="00E44FD7" w:rsidRPr="00EB1A83" w:rsidRDefault="00E44FD7" w:rsidP="00E44FD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Anwenden der für den Arbeitsplatz erforderlichen Hygienemaßnahmen wie Desinfektion und Sterilisation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B963C46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D9342E4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579E92B" w14:textId="77777777" w:rsidR="00E44FD7" w:rsidRPr="001B79F7" w:rsidRDefault="00E44FD7" w:rsidP="003E0C59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72CEFFB6" w14:textId="77777777" w:rsidR="00330766" w:rsidRDefault="00330766">
      <w:pPr>
        <w:spacing w:before="0" w:after="160" w:line="259" w:lineRule="auto"/>
        <w:rPr>
          <w:rFonts w:eastAsia="Times New Roman"/>
          <w:b/>
          <w:bCs/>
          <w:color w:val="7F7F7F" w:themeColor="text1" w:themeTint="80"/>
          <w:sz w:val="36"/>
          <w:szCs w:val="36"/>
        </w:rPr>
      </w:pPr>
      <w:r>
        <w:br w:type="page"/>
      </w:r>
    </w:p>
    <w:p w14:paraId="56F1143C" w14:textId="7659EC66" w:rsidR="00CC068C" w:rsidRPr="006D74AC" w:rsidRDefault="00CC068C" w:rsidP="00CC068C">
      <w:pPr>
        <w:pStyle w:val="h20"/>
      </w:pPr>
      <w:r w:rsidRPr="006D74AC">
        <w:t>Kompetenzbereich</w:t>
      </w:r>
    </w:p>
    <w:p w14:paraId="79A23003" w14:textId="12D477CE" w:rsidR="00CC068C" w:rsidRPr="00CC068C" w:rsidRDefault="00E44FD7" w:rsidP="00CC068C">
      <w:pPr>
        <w:pStyle w:val="h22"/>
      </w:pPr>
      <w:r w:rsidRPr="00E44FD7">
        <w:t xml:space="preserve">Grundlagen der Zahntechnik </w:t>
      </w:r>
    </w:p>
    <w:tbl>
      <w:tblPr>
        <w:tblW w:w="503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48"/>
        <w:gridCol w:w="848"/>
        <w:gridCol w:w="850"/>
      </w:tblGrid>
      <w:tr w:rsidR="00965374" w:rsidRPr="001B79F7" w14:paraId="23CAB59C" w14:textId="77777777" w:rsidTr="00CC068C">
        <w:trPr>
          <w:trHeight w:hRule="exact" w:val="595"/>
        </w:trPr>
        <w:tc>
          <w:tcPr>
            <w:tcW w:w="3604" w:type="pct"/>
            <w:shd w:val="clear" w:color="auto" w:fill="4A6822"/>
            <w:vAlign w:val="center"/>
          </w:tcPr>
          <w:p w14:paraId="5E18EAB5" w14:textId="5E70914E" w:rsidR="00965374" w:rsidRPr="00330766" w:rsidRDefault="00E44FD7" w:rsidP="00330766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E44FD7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65" w:type="pct"/>
            <w:shd w:val="clear" w:color="auto" w:fill="4A6822"/>
            <w:vAlign w:val="center"/>
          </w:tcPr>
          <w:p w14:paraId="7CF11943" w14:textId="77777777" w:rsidR="00965374" w:rsidRPr="001B79F7" w:rsidRDefault="00965374" w:rsidP="0096537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4A6822"/>
            <w:vAlign w:val="center"/>
          </w:tcPr>
          <w:p w14:paraId="486314AD" w14:textId="77777777" w:rsidR="00965374" w:rsidRPr="001B79F7" w:rsidRDefault="00965374" w:rsidP="0096537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4A6822"/>
            <w:vAlign w:val="center"/>
          </w:tcPr>
          <w:p w14:paraId="1C1D1C13" w14:textId="77777777" w:rsidR="00965374" w:rsidRPr="001B79F7" w:rsidRDefault="00965374" w:rsidP="00965374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330766" w:rsidRPr="001B79F7" w14:paraId="5B96376A" w14:textId="77777777" w:rsidTr="00C0135A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32A5D7B2" w14:textId="1F8334C8" w:rsidR="00330766" w:rsidRPr="001B79F7" w:rsidRDefault="00330766" w:rsidP="00330766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1F50A015" w14:textId="77777777" w:rsidR="00330766" w:rsidRPr="001B79F7" w:rsidRDefault="00330766" w:rsidP="0033076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731A05FD" w14:textId="77777777" w:rsidR="00330766" w:rsidRPr="001B79F7" w:rsidRDefault="00330766" w:rsidP="0033076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864BC3C" w14:textId="77777777" w:rsidR="00330766" w:rsidRPr="001B79F7" w:rsidRDefault="00330766" w:rsidP="00330766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30766" w:rsidRPr="001B79F7" w14:paraId="2EC5A635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CD8D3BF" w14:textId="4C0817EA" w:rsidR="00330766" w:rsidRPr="00CC068C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Arbeitsbereiche der Zahntechnik wie Geräte- und Instrumentenpflege, Arbeitsvorbereitung, grundlegende Bearbeitungstechniken, feste und herausnehmbare Zahntechnik, Kieferorthopädie sowie digitale Fertigungstechniken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54011FE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5FEFB50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1FC1530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0BC76B77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F861BF0" w14:textId="6F5282F2" w:rsidR="00330766" w:rsidRPr="00CC068C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Anatomie und Physiologie des Kauorgans (wie Knochen, Muskeln etc.)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6EABA7B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600B08F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138260C7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181EB049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7D69247" w14:textId="1191D33C" w:rsidR="00330766" w:rsidRPr="00CC068C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Anatomie und Physiologie des Kauorgans und ihrer Anwendung bei zahntechnischen Arbeiten hinsichtlich physiologischer und funktioneller Gesichtspunkte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DB6A6F3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32FAD8A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7216B50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513A1F2A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C727E68" w14:textId="7BDCDA6C" w:rsidR="00330766" w:rsidRPr="001B79F7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Pathologie des Kiefers und der Zähne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F68553D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09AEFEE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02F37773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1FE79E8F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FABD0EA" w14:textId="457082BC" w:rsidR="00330766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Pathologie des Kiefers und der Zähne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D7A8E54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1B306E1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C1BC1D4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D80EC4F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A8F96DE" w14:textId="001AE444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Statik, der Dynamik und der Okklusion von Zähnen in Hinblick auf zahntechnische Arbeiten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19B88A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6D57B5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6EA16FE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B55AC3E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E56FEF0" w14:textId="252B64AB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Statik, der Dynamik und der Okklusion von Zähnen in Hinblick auf zahntechnische Arbeiten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A7F2D0E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BF05345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DB74819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1FD16AFC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14E0C22" w14:textId="30CBBFD8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Biokompatibilität, Toxikologie und Abbaubarkeit von zahntechnischen Materialien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A345443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4915500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56769F7D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A7F87FF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1219F2A" w14:textId="2D9F9F52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Biokompatibilität, Toxikologie und Abbaubarkeit von zahntechnischen Materialien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1E3DAC3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D4C2FC6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ED19CF7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6C89654D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8744B0F" w14:textId="1798AA5B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Ästhetik und der Farbenlehre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0702915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9E4F208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F25E9D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8209CC2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6ED2827" w14:textId="68EFF121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Ästhetik und der Farbenlehre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32A4B64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89B1264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01D8913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76A7C85D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1641BC0" w14:textId="29F569BE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Werkstoffe und Hilfsstoffe, ihrer Eigenschaften, Verwendungs- und Verarbeitungsmöglichkeiten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88984B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EB4626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92EE22D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293107B5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E5BB4D9" w14:textId="76694BB6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Auswählen, Prüfen, Beurteilen und Anwenden von Werk- und Hilfsstoffen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F35B662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AA2A75E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CFB8BD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B2B71C4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F785E11" w14:textId="6D183093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in der Zahntechnik eingesetzten Instrumente, Werkzeuge, Apparate, Maschinen und Einrichtungen hinsichtlich Aufbau, Funktion, Anwendung und Verwendung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7BD8FB0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E3E20C9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307CB4A9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9CBED51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405C6D7" w14:textId="59B5C09D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in der Zahntechnik eingesetzten Instrumente, Werkzeuge, Apparate, Maschinen und Einrichtungen hinsichtlich Aufbau, Funktion, Anwendung und Verwendung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CA9F4D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F234BB9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81CF410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175A8702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AE958F1" w14:textId="784AF7F0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Handhaben und Instandhalten der zu verwendenden Instrumente, Werkzeuge, Apparate, Maschinen und Einrichtungen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505EEC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FA6A208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66A30743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012BE34A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1AC4C93" w14:textId="29662B83" w:rsidR="00851EF1" w:rsidRPr="009124A0" w:rsidRDefault="00851EF1" w:rsidP="00851EF1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einfacher manueller und maschineller Bearbeitungstechniken an diversen zahntechnischen Materialien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A026E1B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A46EAD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DAB56C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37973116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B6AB967" w14:textId="04634272" w:rsidR="00851EF1" w:rsidRPr="009124A0" w:rsidRDefault="00851EF1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lösbaren und nichtlösbaren Verbindungen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8576BD3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CD05B76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051A797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27CF3091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3A994E6" w14:textId="124E2E5B" w:rsidR="00851EF1" w:rsidRPr="009124A0" w:rsidRDefault="00851EF1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Einflusses von Wärmebehandlungen auf die Werkstoffeigenschaften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BC20A4F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E12288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9A8B25C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663A93DE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1B61B84" w14:textId="5DBABDAB" w:rsidR="00851EF1" w:rsidRPr="009124A0" w:rsidRDefault="00851EF1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berufsspezifischen Oberflächenschutzes und der Korrosionsvermeidung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24A9534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24AEEA4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FB1E21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30766" w:rsidRPr="001B79F7" w14:paraId="7FE21323" w14:textId="77777777" w:rsidTr="00851EF1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DC7895B" w14:textId="675FADA8" w:rsidR="00330766" w:rsidRPr="001B79F7" w:rsidRDefault="00851EF1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berufsspezifischen Oberflächenschutzes und der Korrosionsvermeidung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AED4126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AE92784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D9DF58E" w14:textId="77777777" w:rsidR="00330766" w:rsidRPr="001B79F7" w:rsidRDefault="00330766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51EF1" w:rsidRPr="001B79F7" w14:paraId="103C394F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D6FDD50" w14:textId="1A4BD6C2" w:rsidR="00851EF1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Prüfen, Vorbereiten, Behandeln und Schützen von Oberflächen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78A2DFD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B131A46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6E3E7B1" w14:textId="77777777" w:rsidR="00851EF1" w:rsidRPr="001B79F7" w:rsidRDefault="00851EF1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537FF76D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F664E0B" w14:textId="21706367" w:rsidR="00180157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Lesen und Anwenden von technischen Unterlagen wie Skizzen und Zeichnungen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2CCF529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BE5CE6E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A2D3611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2BBC34B4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55C74C2" w14:textId="4C6A0458" w:rsidR="00180157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Anfertigen von Skizzen und Zeichnungen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6F7F87D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204AE39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89CA03D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30A0B66C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31CAC19" w14:textId="0284E3EC" w:rsidR="00180157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Kontrollieren, Beurteilen und Dokumentieren von Arbeitsergebnissen auch unter Verwendung der betriebsspezifischen EDV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E02F827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2F6A511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B276027" w14:textId="77777777" w:rsidR="00180157" w:rsidRPr="001B79F7" w:rsidRDefault="00180157" w:rsidP="00330766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59B5DC0E" w14:textId="77777777" w:rsidTr="003E0C59">
        <w:trPr>
          <w:trHeight w:hRule="exact" w:val="595"/>
        </w:trPr>
        <w:tc>
          <w:tcPr>
            <w:tcW w:w="3604" w:type="pct"/>
            <w:shd w:val="clear" w:color="auto" w:fill="4A6822"/>
            <w:vAlign w:val="center"/>
          </w:tcPr>
          <w:p w14:paraId="63077F4E" w14:textId="6656DC55" w:rsidR="00E44FD7" w:rsidRPr="00180157" w:rsidRDefault="00180157" w:rsidP="00180157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180157">
              <w:rPr>
                <w:rFonts w:cs="Arial"/>
                <w:b/>
                <w:color w:val="FFFFFF" w:themeColor="background1"/>
                <w:sz w:val="22"/>
                <w:lang w:eastAsia="de-AT"/>
              </w:rPr>
              <w:t xml:space="preserve">Arbeitsvorbereitung </w:t>
            </w:r>
          </w:p>
        </w:tc>
        <w:tc>
          <w:tcPr>
            <w:tcW w:w="465" w:type="pct"/>
            <w:shd w:val="clear" w:color="auto" w:fill="4A6822"/>
            <w:vAlign w:val="center"/>
          </w:tcPr>
          <w:p w14:paraId="31ABB0BC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4A6822"/>
            <w:vAlign w:val="center"/>
          </w:tcPr>
          <w:p w14:paraId="22A7F2EB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4A6822"/>
            <w:vAlign w:val="center"/>
          </w:tcPr>
          <w:p w14:paraId="201ED3F3" w14:textId="77777777" w:rsidR="00E44FD7" w:rsidRPr="001B79F7" w:rsidRDefault="00E44FD7" w:rsidP="003E0C59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E44FD7" w:rsidRPr="001B79F7" w14:paraId="178A2DF9" w14:textId="77777777" w:rsidTr="003E0C59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30C7E991" w14:textId="0AF35304" w:rsidR="00E44FD7" w:rsidRPr="001B79F7" w:rsidRDefault="00E44FD7" w:rsidP="00E44FD7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  <w:r w:rsidRPr="001B79F7">
              <w:rPr>
                <w:b/>
                <w:bCs/>
                <w:color w:val="FFFFFF" w:themeColor="background1"/>
                <w:szCs w:val="24"/>
              </w:rPr>
              <w:t>Ihr Lehrling kann…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00582969" w14:textId="77777777" w:rsidR="00E44FD7" w:rsidRPr="001B79F7" w:rsidRDefault="00E44FD7" w:rsidP="00E44F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1394A6E" w14:textId="77777777" w:rsidR="00E44FD7" w:rsidRPr="001B79F7" w:rsidRDefault="00E44FD7" w:rsidP="00E44F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1DE93B07" w14:textId="77777777" w:rsidR="00E44FD7" w:rsidRPr="001B79F7" w:rsidRDefault="00E44FD7" w:rsidP="00E44FD7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E44FD7" w:rsidRPr="001B79F7" w14:paraId="67A53FAF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B12664D" w14:textId="6FB224D5" w:rsidR="00E44FD7" w:rsidRPr="00CC068C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Abformung sowie der digitalen Datenerfassung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BEB5E54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F8EABDD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F63EDC3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0B86A3DA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9890181" w14:textId="30D711AA" w:rsidR="00E44FD7" w:rsidRPr="00CC068C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einfachen Modellen nach anatomischen Abformungen und Doublierungen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80B7F0B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C157FEB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3FD939AE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236DCCCC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7489B4A" w14:textId="76611426" w:rsidR="00E44FD7" w:rsidRPr="00CC068C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Modellen jeglicher Art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77A4F75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A4712B9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3A6072B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12395144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6566F39" w14:textId="751677D7" w:rsidR="00E44FD7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Kieferrelationsbestimmung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CF5B1A0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8AC31BF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00FD5883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4B52B893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BEF4F9B" w14:textId="2D97CA1B" w:rsidR="00E44FD7" w:rsidRPr="009124A0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einfachen Bissschablonen und individuellen Löffeln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6CDD199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0EECC7A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64271B64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20CD0D04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C34A185" w14:textId="66E805C2" w:rsidR="00180157" w:rsidRPr="0018015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Registrierbehelfen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A252A7A" w14:textId="77777777" w:rsidR="00180157" w:rsidRPr="001B79F7" w:rsidRDefault="0018015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EDB8F3D" w14:textId="77777777" w:rsidR="00180157" w:rsidRPr="001B79F7" w:rsidRDefault="0018015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813205B" w14:textId="77777777" w:rsidR="00180157" w:rsidRPr="001B79F7" w:rsidRDefault="0018015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44FD7" w:rsidRPr="001B79F7" w14:paraId="2DFADA0A" w14:textId="77777777" w:rsidTr="00180157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F7FBE43" w14:textId="741DAE1A" w:rsidR="00E44FD7" w:rsidRPr="001B79F7" w:rsidRDefault="00180157" w:rsidP="00180157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Montieren von Modellen und Einstellen im Artikulator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2B2E888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48F7B3A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F774765" w14:textId="77777777" w:rsidR="00E44FD7" w:rsidRPr="001B79F7" w:rsidRDefault="00E44FD7" w:rsidP="00E44FD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5886CF1D" w14:textId="77777777" w:rsidR="009124A0" w:rsidRDefault="009124A0">
      <w:pPr>
        <w:spacing w:before="0" w:after="160" w:line="259" w:lineRule="auto"/>
      </w:pPr>
      <w:r>
        <w:br w:type="page"/>
      </w:r>
    </w:p>
    <w:p w14:paraId="73C57197" w14:textId="77777777" w:rsidR="009124A0" w:rsidRPr="006D74AC" w:rsidRDefault="009124A0" w:rsidP="009124A0">
      <w:pPr>
        <w:pStyle w:val="h20"/>
      </w:pPr>
      <w:r w:rsidRPr="006D74AC">
        <w:t>Kompetenzbereich</w:t>
      </w:r>
    </w:p>
    <w:p w14:paraId="78A3B566" w14:textId="5D84EC06" w:rsidR="009124A0" w:rsidRPr="00180157" w:rsidRDefault="00180157" w:rsidP="009124A0">
      <w:pPr>
        <w:pStyle w:val="h23"/>
        <w:rPr>
          <w:rFonts w:ascii="Times New Roman" w:eastAsiaTheme="minorHAnsi" w:hAnsi="Times New Roman"/>
          <w:color w:val="000000"/>
          <w:szCs w:val="20"/>
        </w:rPr>
      </w:pPr>
      <w:r w:rsidRPr="00180157">
        <w:t xml:space="preserve">Zahntechnische Arbeiten </w:t>
      </w:r>
    </w:p>
    <w:tbl>
      <w:tblPr>
        <w:tblW w:w="5032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4"/>
        <w:gridCol w:w="848"/>
        <w:gridCol w:w="848"/>
        <w:gridCol w:w="850"/>
      </w:tblGrid>
      <w:tr w:rsidR="009124A0" w:rsidRPr="001B79F7" w14:paraId="1EFBE15F" w14:textId="77777777" w:rsidTr="009124A0">
        <w:trPr>
          <w:trHeight w:hRule="exact" w:val="595"/>
        </w:trPr>
        <w:tc>
          <w:tcPr>
            <w:tcW w:w="3604" w:type="pct"/>
            <w:shd w:val="clear" w:color="auto" w:fill="7F8C54"/>
            <w:vAlign w:val="center"/>
          </w:tcPr>
          <w:p w14:paraId="3B72FA86" w14:textId="52A0134A" w:rsidR="009124A0" w:rsidRPr="00CC068C" w:rsidRDefault="00180157" w:rsidP="009124A0">
            <w:pPr>
              <w:tabs>
                <w:tab w:val="right" w:pos="8572"/>
              </w:tabs>
              <w:spacing w:before="40" w:after="40"/>
              <w:rPr>
                <w:rFonts w:cs="Verdana"/>
                <w:color w:val="000000"/>
                <w:sz w:val="24"/>
                <w:szCs w:val="20"/>
              </w:rPr>
            </w:pPr>
            <w:r w:rsidRPr="00180157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65" w:type="pct"/>
            <w:shd w:val="clear" w:color="auto" w:fill="7F8C54"/>
            <w:vAlign w:val="center"/>
          </w:tcPr>
          <w:p w14:paraId="4501B2E2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65" w:type="pct"/>
            <w:shd w:val="clear" w:color="auto" w:fill="7F8C54"/>
            <w:vAlign w:val="center"/>
          </w:tcPr>
          <w:p w14:paraId="6D385786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66" w:type="pct"/>
            <w:shd w:val="clear" w:color="auto" w:fill="7F8C54"/>
            <w:vAlign w:val="center"/>
          </w:tcPr>
          <w:p w14:paraId="25829E33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9124A0" w:rsidRPr="001B79F7" w14:paraId="4E2CF3C5" w14:textId="77777777" w:rsidTr="00C0135A">
        <w:trPr>
          <w:trHeight w:hRule="exact" w:val="454"/>
        </w:trPr>
        <w:tc>
          <w:tcPr>
            <w:tcW w:w="3604" w:type="pct"/>
            <w:shd w:val="clear" w:color="auto" w:fill="BFBFBF" w:themeFill="background1" w:themeFillShade="BF"/>
            <w:vAlign w:val="center"/>
          </w:tcPr>
          <w:p w14:paraId="4001C0FE" w14:textId="3168B6FC" w:rsidR="009124A0" w:rsidRPr="001B79F7" w:rsidRDefault="009124A0" w:rsidP="00C0135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1E55B50E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90F9953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66" w:type="pct"/>
            <w:shd w:val="clear" w:color="auto" w:fill="BFBFBF" w:themeFill="background1" w:themeFillShade="BF"/>
            <w:vAlign w:val="center"/>
          </w:tcPr>
          <w:p w14:paraId="4679EAAE" w14:textId="77777777" w:rsidR="009124A0" w:rsidRPr="001B79F7" w:rsidRDefault="009124A0" w:rsidP="00C0135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9124A0" w:rsidRPr="001B79F7" w14:paraId="5583474B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D90AF40" w14:textId="77A6967C" w:rsidR="009124A0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digitalen Fertigungstechniken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29FE632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B4ECBA0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8E6B38F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24A0" w:rsidRPr="001B79F7" w14:paraId="033F6CF5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05F794C" w14:textId="013B6D91" w:rsidR="009124A0" w:rsidRPr="009124A0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Pathophysiologie des Kauorgans und der wichtigsten Fehlstellungen der Zähne und des Kiefers sowie deren Auswirkungen auf das Craniomandibuläre System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9BD1FA4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773B7E9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1D633D9D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24A0" w:rsidRPr="001B79F7" w14:paraId="7A21A0A7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83B90DB" w14:textId="754C3987" w:rsidR="009124A0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Kieferorthopädie sowie der intraoralen (festsitzenden und abnehmbaren) und exoralen kieferorthopädischen Geräte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0310657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3CCF6D8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926A200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24A0" w:rsidRPr="001B79F7" w14:paraId="2D790C19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C756253" w14:textId="2DEABA68" w:rsidR="009124A0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Prüfen und Auswerten von Skizzen und Zeichnungen prothetischer und kieferorthopädischer Arbeiten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E49DCCC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2A8655D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1455FCE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0203F323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901CA00" w14:textId="11C199F4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therapeutischer Behelfe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4AF551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5602D32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15B2A8D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0B28E008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6FFA94A" w14:textId="0A1B8D8F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Anfertigen von therapeutischen Behelfen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90E5B92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6DBA1C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2DAB39A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7D8EFDFD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FCA95DD" w14:textId="02CBF51B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Umstellens von Zähnen und des Planens von kieferorthopädischen und prothetischer Behandlungen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9E44689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572A400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A0A709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7B2B4760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C502286" w14:textId="04F4DD26" w:rsidR="00180157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Funktionskieferorthopädie sowie deren Behandlungsmöglichkeiten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9492E71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78794FF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76BBC7F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7FDE6543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641491B" w14:textId="2B4528D4" w:rsidR="00180157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herausnehmbaren Zahnersatzes (z. B. Teil- und Totalprothesen)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19E6075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3E74591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A649614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6626EA6D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28294E6" w14:textId="04C3FD5C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herausnehmbaren Zahnersatzes (z. B. Teilpro-thesen und Totalprothesen)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696F925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8E0E61F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6E91065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1061D587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AB6AE60" w14:textId="0AE51C6B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des herausnehmbaren Zahnersatzes (z. B. Teilprothesen und Totalprothesen)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D4C50D9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3C6629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CC1C2FA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54042C06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351D0BC" w14:textId="3E6CD253" w:rsidR="00377E7A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Instandsetzung von Teil-, Total- und Modellgussprothesen sowie zugehöriger Klammertechnik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4C18368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EDB05B8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37754F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1DA40BDC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14B58AC" w14:textId="35191C4B" w:rsidR="00180157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Instandsetzung von Teilprothesen, Totalprothesen und Modellgussprothesen sowie zugehöriger Klammertechnik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295837F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CE25DC7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3346F70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180157" w:rsidRPr="001B79F7" w14:paraId="30256551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29A6793" w14:textId="19E255C8" w:rsidR="00180157" w:rsidRPr="00CC068C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Reparaturen (Bruch, Sprung etc.) und Erweiterungen </w:t>
            </w:r>
            <w:r>
              <w:rPr>
                <w:szCs w:val="20"/>
              </w:rPr>
              <w:br/>
              <w:t xml:space="preserve">(z. B. Ersatz von Zähnen) an herausnehmbarem Zahnersatz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8846126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98FB443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190356CB" w14:textId="77777777" w:rsidR="00180157" w:rsidRPr="001B79F7" w:rsidRDefault="00180157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75563C4D" w14:textId="77777777" w:rsidTr="00377E7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AE47331" w14:textId="1EAA61DC" w:rsidR="00377E7A" w:rsidRDefault="00377E7A" w:rsidP="00377E7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Durchführen von Basiserneuerungen und umfangreichen Erweiterungen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9242885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B334AC2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9C7E984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4F2D5C63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35BD1EE" w14:textId="08E7812D" w:rsidR="00377E7A" w:rsidRPr="00BB498E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Herstellung von herausnehmbarem Zahnersatz (partiell und total) und Durchführen der zugehörigen Prozessschritte wie Einbetten, Polymerisieren, Ausbetten, Re-okkludieren, selektives Einschleifen, Ausarbeiten, Remontieren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49142D8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3BE38D4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396E720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124A0" w:rsidRPr="001B79F7" w14:paraId="05221B5F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852F9FD" w14:textId="36808490" w:rsidR="009124A0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Modellgusstechnik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24D2E6A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5FA4145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CA6C6B6" w14:textId="77777777" w:rsidR="009124A0" w:rsidRPr="001B79F7" w:rsidRDefault="009124A0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0C2CC780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5B9E599" w14:textId="6656DD1D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Modellgusstechnik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7A9ED41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CFFCC2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C48B3F5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46D95E62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65C3FE8" w14:textId="6DAA487B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unterschiedlicher Aufstellungskonzepte sowie Kenntnis von Teilprothesen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C0C6579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29DA3A8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49C2F90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1DAF94DE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DD68657" w14:textId="6B3B431C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unterschiedlicher Aufstellungskonzepte sowie Kenntnis von Teilprothesen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9ECA04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5CDBA8D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07AAF9B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0BF71841" w14:textId="77777777" w:rsidTr="00C0135A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CD501F7" w14:textId="1F84AEBE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Aufstellen und Anfertigen von Teilprothesen und Total-prothesen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2B95B03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BE56CB6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0B886E2B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5BECE025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256764C" w14:textId="09799249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Ausmodellieren von Prothesen nach anatomischen Gesichtspunkten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A052E6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13D21BBC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E7EA780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187480C1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58BFD35" w14:textId="4FFFE2A2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des festsitzenden Zahnersatzes wie Teilkronen, Kronen und Brücken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67D8AF5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948B565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56395B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693295E4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18B57A13" w14:textId="0400B4BE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des festsitzenden Zahnersatzes wie Teilkronen, Kronen und Brücken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518F3F6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953DBAA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11EE48C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326D3D8C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6C7A3901" w14:textId="2532E007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von Gusstechniken diverser zahntechnischer Materialien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7E9D44D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082480B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31129F12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00A9BC3A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8EF1E82" w14:textId="6B97E691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zahntechnischer Guss- und Presstechniken diverser zahntechnischer Materialien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8723B96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164EBF1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7BC5F88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77E7A" w:rsidRPr="001B79F7" w14:paraId="2BCD0DDE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7341F8B" w14:textId="5A16079E" w:rsidR="00377E7A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von zahntechnischen Verbund-technologien </w:t>
            </w:r>
            <w:r w:rsidR="008F4CAD">
              <w:rPr>
                <w:szCs w:val="20"/>
              </w:rPr>
              <w:br/>
            </w:r>
            <w:r>
              <w:rPr>
                <w:szCs w:val="20"/>
              </w:rPr>
              <w:t xml:space="preserve">(z. B. Löten, Schweißen, Kleben)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25AB099D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D9C981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6B836BD7" w14:textId="77777777" w:rsidR="00377E7A" w:rsidRPr="001B79F7" w:rsidRDefault="00377E7A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40135D94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CAB83A3" w14:textId="2C3E03E1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Abformung sowie der digitalen Datenerfassung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5AE611A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74117A7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7353A8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0A83EFF4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57620606" w14:textId="22DCB015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feinmechanischer Techniken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68DF62F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6F2A5964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46B435E2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222EB700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0B105AAA" w14:textId="6C5962F7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und Anwendung feinmechanischer Techniken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D72EAC7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CA57E8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3F4D225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1B16C550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78207402" w14:textId="1706B3A1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Anfertigen von festsitzendem Zahnersatz wie Teilkronen, Kronen und Brücken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100F7AF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CED5AE1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8C43AF5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77DC4FEC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AA94985" w14:textId="54DB958A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Modellieren von Stiftaufbauten, einfachen Gussfüllungen, Vollgusskronen sowie Kronen für die Verblendtechnik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B76308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030BA9B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873A70C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1BC84DD3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27B099B1" w14:textId="7F1FE149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Modellieren von Brücken und mehrflächigen Gussfüllungen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D04E09C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F299B2F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A334418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0D000E4C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AE29F50" w14:textId="084BD727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der Farb-bestimmung 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306AF07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275A01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558C936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190D11D1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5EF6E53" w14:textId="575C49CF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Grundkenntnisse diverser Verblendtechniken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0D68482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74A516D9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7C6A6762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0388E564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2DC5989" w14:textId="1D7E6BF6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diverser Verblendtechniken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A63A812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C33A96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4F7DA93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69F97FAB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322C7C75" w14:textId="445E3467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Herstellen von Teil- und Vollverblendungen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FAF6CF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37F539F8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55BDB5EF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13106812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37801E3" w14:textId="38B07493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Herstellung von kombiniertem Zahnersatz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6DED2B1E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E9C0CF1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6A6A6" w:themeFill="background1" w:themeFillShade="A6"/>
            <w:vAlign w:val="center"/>
          </w:tcPr>
          <w:p w14:paraId="03A95AE3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B498E" w:rsidRPr="001B79F7" w14:paraId="0ED20EA0" w14:textId="77777777" w:rsidTr="008F4CAD">
        <w:trPr>
          <w:trHeight w:val="397"/>
        </w:trPr>
        <w:tc>
          <w:tcPr>
            <w:tcW w:w="3604" w:type="pct"/>
            <w:shd w:val="clear" w:color="auto" w:fill="auto"/>
            <w:vAlign w:val="center"/>
          </w:tcPr>
          <w:p w14:paraId="4521EC91" w14:textId="2770EA03" w:rsidR="00BB498E" w:rsidRPr="00CC068C" w:rsidRDefault="00BB498E" w:rsidP="00BB498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Mitarbeiten beim Herstellen von kombiniertem Zahnersatz </w:t>
            </w: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417D44D4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  <w:vAlign w:val="center"/>
          </w:tcPr>
          <w:p w14:paraId="7DC63DCC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93DB192" w14:textId="77777777" w:rsidR="00BB498E" w:rsidRPr="001B79F7" w:rsidRDefault="00BB498E" w:rsidP="00C0135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25AD4D86" w14:textId="7A27179B" w:rsidR="00CC2C40" w:rsidRDefault="00CC2C40">
      <w:pPr>
        <w:spacing w:before="0" w:after="160" w:line="259" w:lineRule="auto"/>
      </w:pPr>
    </w:p>
    <w:sectPr w:rsidR="00CC2C40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2F983" w14:textId="77777777" w:rsidR="00E01833" w:rsidRDefault="00E01833" w:rsidP="00843980">
      <w:pPr>
        <w:spacing w:before="0" w:after="0"/>
      </w:pPr>
      <w:r>
        <w:separator/>
      </w:r>
    </w:p>
  </w:endnote>
  <w:endnote w:type="continuationSeparator" w:id="0">
    <w:p w14:paraId="1625F0B4" w14:textId="77777777" w:rsidR="00E01833" w:rsidRDefault="00E01833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8BB8B17" w:rsidR="00843980" w:rsidRPr="00165D1C" w:rsidRDefault="00843980" w:rsidP="001F6376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835711" w:rsidRPr="007A7A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1F6376" w:rsidRPr="001F637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Zahntechnische Fachassistenz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870EF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1DB9ADBC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7A7A0B" w:rsidRPr="007A7A0B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1F6376" w:rsidRPr="001F6376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Zahntechnische Fachassistenz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870EF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A58DA" w14:textId="77777777" w:rsidR="00E01833" w:rsidRDefault="00E01833" w:rsidP="00843980">
      <w:pPr>
        <w:spacing w:before="0" w:after="0"/>
      </w:pPr>
      <w:r>
        <w:separator/>
      </w:r>
    </w:p>
  </w:footnote>
  <w:footnote w:type="continuationSeparator" w:id="0">
    <w:p w14:paraId="7F1BF85A" w14:textId="77777777" w:rsidR="00E01833" w:rsidRDefault="00E01833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9pt;height:29.9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219B8"/>
    <w:rsid w:val="00025334"/>
    <w:rsid w:val="000771D7"/>
    <w:rsid w:val="000A6323"/>
    <w:rsid w:val="000D6F12"/>
    <w:rsid w:val="000E4FA5"/>
    <w:rsid w:val="001000F5"/>
    <w:rsid w:val="001249DA"/>
    <w:rsid w:val="0012650F"/>
    <w:rsid w:val="001308A7"/>
    <w:rsid w:val="00165D1C"/>
    <w:rsid w:val="00180157"/>
    <w:rsid w:val="0018285D"/>
    <w:rsid w:val="001B79F7"/>
    <w:rsid w:val="001C6ED3"/>
    <w:rsid w:val="001E015B"/>
    <w:rsid w:val="001E693E"/>
    <w:rsid w:val="001E7972"/>
    <w:rsid w:val="001F6376"/>
    <w:rsid w:val="00242FEA"/>
    <w:rsid w:val="00291DAC"/>
    <w:rsid w:val="00326264"/>
    <w:rsid w:val="00330766"/>
    <w:rsid w:val="00377E7A"/>
    <w:rsid w:val="003A4716"/>
    <w:rsid w:val="003B31C8"/>
    <w:rsid w:val="003C58C0"/>
    <w:rsid w:val="003F7202"/>
    <w:rsid w:val="00430A5D"/>
    <w:rsid w:val="00465CD5"/>
    <w:rsid w:val="004750BD"/>
    <w:rsid w:val="00477EED"/>
    <w:rsid w:val="004922F2"/>
    <w:rsid w:val="004D2DD2"/>
    <w:rsid w:val="00574FDF"/>
    <w:rsid w:val="005F0AE3"/>
    <w:rsid w:val="00612185"/>
    <w:rsid w:val="006668FB"/>
    <w:rsid w:val="00672D3D"/>
    <w:rsid w:val="006E7510"/>
    <w:rsid w:val="007405E0"/>
    <w:rsid w:val="00750D02"/>
    <w:rsid w:val="0077049A"/>
    <w:rsid w:val="007740B5"/>
    <w:rsid w:val="007A7A0B"/>
    <w:rsid w:val="007C12D4"/>
    <w:rsid w:val="007C7E88"/>
    <w:rsid w:val="007E5979"/>
    <w:rsid w:val="007E7CCC"/>
    <w:rsid w:val="007F5F84"/>
    <w:rsid w:val="00835711"/>
    <w:rsid w:val="00843980"/>
    <w:rsid w:val="00843AD4"/>
    <w:rsid w:val="00851EF1"/>
    <w:rsid w:val="008B7258"/>
    <w:rsid w:val="008F4CAD"/>
    <w:rsid w:val="009124A0"/>
    <w:rsid w:val="00935D51"/>
    <w:rsid w:val="00936E15"/>
    <w:rsid w:val="00965374"/>
    <w:rsid w:val="00967372"/>
    <w:rsid w:val="00A14A64"/>
    <w:rsid w:val="00A16105"/>
    <w:rsid w:val="00A449D5"/>
    <w:rsid w:val="00A51742"/>
    <w:rsid w:val="00A62275"/>
    <w:rsid w:val="00A729C6"/>
    <w:rsid w:val="00AE70AC"/>
    <w:rsid w:val="00B146B0"/>
    <w:rsid w:val="00B3456D"/>
    <w:rsid w:val="00B36DD5"/>
    <w:rsid w:val="00B43FD4"/>
    <w:rsid w:val="00B6281F"/>
    <w:rsid w:val="00B92136"/>
    <w:rsid w:val="00BA3006"/>
    <w:rsid w:val="00BB0CFE"/>
    <w:rsid w:val="00BB20F3"/>
    <w:rsid w:val="00BB33B8"/>
    <w:rsid w:val="00BB498E"/>
    <w:rsid w:val="00BC5D50"/>
    <w:rsid w:val="00C163ED"/>
    <w:rsid w:val="00C50EE5"/>
    <w:rsid w:val="00C650DA"/>
    <w:rsid w:val="00C870EF"/>
    <w:rsid w:val="00CC068C"/>
    <w:rsid w:val="00CC2C40"/>
    <w:rsid w:val="00CC6700"/>
    <w:rsid w:val="00CD3452"/>
    <w:rsid w:val="00CE0A6A"/>
    <w:rsid w:val="00CE5FBD"/>
    <w:rsid w:val="00D04E58"/>
    <w:rsid w:val="00D51148"/>
    <w:rsid w:val="00D5438E"/>
    <w:rsid w:val="00D757A8"/>
    <w:rsid w:val="00DF54DC"/>
    <w:rsid w:val="00E01833"/>
    <w:rsid w:val="00E2294A"/>
    <w:rsid w:val="00E270D4"/>
    <w:rsid w:val="00E44FD7"/>
    <w:rsid w:val="00E93F44"/>
    <w:rsid w:val="00EB1A83"/>
    <w:rsid w:val="00EB7B6E"/>
    <w:rsid w:val="00EE1190"/>
    <w:rsid w:val="00EF1CA8"/>
    <w:rsid w:val="00F049CE"/>
    <w:rsid w:val="00F070D1"/>
    <w:rsid w:val="00F3573A"/>
    <w:rsid w:val="00F55448"/>
    <w:rsid w:val="00FB3262"/>
    <w:rsid w:val="00FD509B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1873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6</cp:revision>
  <dcterms:created xsi:type="dcterms:W3CDTF">2024-05-15T07:02:00Z</dcterms:created>
  <dcterms:modified xsi:type="dcterms:W3CDTF">2024-05-15T10:24:00Z</dcterms:modified>
</cp:coreProperties>
</file>